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9C471" w14:textId="452F00D3" w:rsidR="0047269A" w:rsidRDefault="0047269A" w:rsidP="00C173EC">
      <w:pPr>
        <w:rPr>
          <w:noProof/>
        </w:rPr>
      </w:pPr>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6"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1">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14:paraId="274E02D0" w14:textId="6EFB0C06" w:rsidR="0047269A" w:rsidRDefault="0047269A" w:rsidP="00C173EC">
      <w:pPr>
        <w:rPr>
          <w:noProof/>
        </w:rPr>
      </w:pPr>
    </w:p>
    <w:p w14:paraId="7694BFBF" w14:textId="30659C6E" w:rsidR="002E5D71" w:rsidRDefault="002E5D71" w:rsidP="00C173EC">
      <w:pPr>
        <w:rPr>
          <w:b/>
        </w:rPr>
      </w:pPr>
    </w:p>
    <w:p w14:paraId="52D83A2B" w14:textId="21958DAD" w:rsidR="00910B42" w:rsidRPr="00FD34C0" w:rsidRDefault="004A2DDD" w:rsidP="00BF4793">
      <w:pPr>
        <w:pStyle w:val="Heading1"/>
        <w:pBdr>
          <w:left w:val="single" w:sz="4" w:space="1" w:color="auto"/>
        </w:pBdr>
      </w:pPr>
      <w:r w:rsidRPr="004A2DDD">
        <w:t>Job Description</w:t>
      </w:r>
    </w:p>
    <w:p w14:paraId="4743AA9B" w14:textId="77777777" w:rsidR="0000422B" w:rsidRDefault="0000422B" w:rsidP="6C2BEF3F">
      <w:pPr>
        <w:spacing w:after="0"/>
        <w:jc w:val="both"/>
        <w:rPr>
          <w:rFonts w:cs="Arial"/>
          <w:b/>
          <w:bCs/>
        </w:rPr>
      </w:pPr>
    </w:p>
    <w:p w14:paraId="17CF0502" w14:textId="54C5F79D" w:rsidR="13073A8A" w:rsidRPr="00651562" w:rsidRDefault="58E85D88" w:rsidP="6C2BEF3F">
      <w:pPr>
        <w:spacing w:after="0"/>
        <w:jc w:val="both"/>
      </w:pPr>
      <w:r w:rsidRPr="0FD5A791">
        <w:rPr>
          <w:rFonts w:cs="Arial"/>
          <w:b/>
          <w:bCs/>
        </w:rPr>
        <w:t>Job title</w:t>
      </w:r>
      <w:r w:rsidR="34DAD8D0" w:rsidRPr="0FD5A791">
        <w:rPr>
          <w:rFonts w:cs="Arial"/>
          <w:b/>
          <w:bCs/>
        </w:rPr>
        <w:t>:</w:t>
      </w:r>
      <w:r w:rsidR="0000422B">
        <w:rPr>
          <w:rFonts w:cs="Arial"/>
          <w:b/>
          <w:bCs/>
        </w:rPr>
        <w:tab/>
      </w:r>
      <w:r w:rsidR="0000422B">
        <w:rPr>
          <w:rFonts w:cs="Arial"/>
          <w:b/>
          <w:bCs/>
        </w:rPr>
        <w:tab/>
      </w:r>
      <w:r w:rsidR="00F93B4C">
        <w:t xml:space="preserve">Fire Safety </w:t>
      </w:r>
      <w:r w:rsidR="0070169D">
        <w:t>Advis</w:t>
      </w:r>
      <w:r w:rsidR="00F555F9">
        <w:t>e</w:t>
      </w:r>
      <w:r w:rsidR="0070169D">
        <w:t>r</w:t>
      </w:r>
    </w:p>
    <w:p w14:paraId="13828407" w14:textId="77777777" w:rsidR="000742F4" w:rsidRDefault="000742F4" w:rsidP="002E5D71">
      <w:pPr>
        <w:spacing w:after="0"/>
        <w:jc w:val="both"/>
        <w:rPr>
          <w:rFonts w:cs="Arial"/>
          <w:b/>
        </w:rPr>
      </w:pPr>
    </w:p>
    <w:p w14:paraId="24F79978" w14:textId="7391C8D1" w:rsidR="00177727" w:rsidRPr="00651562" w:rsidRDefault="00910B42" w:rsidP="002E5D71">
      <w:pPr>
        <w:spacing w:after="0"/>
        <w:jc w:val="both"/>
      </w:pPr>
      <w:r>
        <w:rPr>
          <w:rFonts w:cs="Arial"/>
          <w:b/>
        </w:rPr>
        <w:t>Reports to</w:t>
      </w:r>
      <w:r w:rsidRPr="000742F4">
        <w:rPr>
          <w:rFonts w:cs="Arial"/>
          <w:b/>
        </w:rPr>
        <w:t>:</w:t>
      </w:r>
      <w:r w:rsidR="00177727" w:rsidRPr="00177727">
        <w:rPr>
          <w:rFonts w:cs="Arial"/>
          <w:color w:val="0070C0"/>
        </w:rPr>
        <w:t xml:space="preserve"> </w:t>
      </w:r>
      <w:r w:rsidR="00177727">
        <w:rPr>
          <w:rFonts w:cs="Arial"/>
          <w:color w:val="0070C0"/>
        </w:rPr>
        <w:tab/>
      </w:r>
      <w:r w:rsidR="00177727">
        <w:rPr>
          <w:rFonts w:cs="Arial"/>
          <w:color w:val="0070C0"/>
        </w:rPr>
        <w:tab/>
      </w:r>
      <w:r w:rsidR="0070169D">
        <w:t>Fire Safety Manager</w:t>
      </w:r>
    </w:p>
    <w:p w14:paraId="7DD5C956" w14:textId="77777777" w:rsidR="00177727" w:rsidRPr="0000422B" w:rsidRDefault="00177727" w:rsidP="002E5D71">
      <w:pPr>
        <w:spacing w:after="0"/>
        <w:jc w:val="both"/>
        <w:rPr>
          <w:rFonts w:cs="Arial"/>
          <w:b/>
        </w:rPr>
      </w:pPr>
    </w:p>
    <w:p w14:paraId="698F7179" w14:textId="3F5936B2" w:rsidR="002E5D71" w:rsidRPr="00651562" w:rsidRDefault="7563E393" w:rsidP="002E5D71">
      <w:pPr>
        <w:spacing w:after="0"/>
        <w:jc w:val="both"/>
      </w:pPr>
      <w:r w:rsidRPr="0FD5A791">
        <w:rPr>
          <w:rFonts w:cs="Arial"/>
          <w:b/>
          <w:bCs/>
        </w:rPr>
        <w:t>Department/School</w:t>
      </w:r>
      <w:r w:rsidR="0000422B">
        <w:rPr>
          <w:rFonts w:cs="Arial"/>
          <w:b/>
          <w:bCs/>
        </w:rPr>
        <w:t>:</w:t>
      </w:r>
      <w:r w:rsidR="0000422B">
        <w:rPr>
          <w:rFonts w:cs="Arial"/>
          <w:b/>
          <w:bCs/>
        </w:rPr>
        <w:tab/>
      </w:r>
      <w:r w:rsidR="00F93B4C">
        <w:t>Health and Safety Department</w:t>
      </w:r>
    </w:p>
    <w:p w14:paraId="3F012CC3" w14:textId="77777777" w:rsidR="002E5D71" w:rsidRPr="000742F4" w:rsidRDefault="002E5D71" w:rsidP="002E5D71">
      <w:pPr>
        <w:spacing w:after="0"/>
        <w:jc w:val="both"/>
        <w:rPr>
          <w:rFonts w:cs="Arial"/>
        </w:rPr>
      </w:pPr>
    </w:p>
    <w:p w14:paraId="7A3C84B6" w14:textId="245BB6FA" w:rsidR="000742F4" w:rsidRPr="00651562" w:rsidRDefault="000742F4" w:rsidP="000742F4">
      <w:pPr>
        <w:spacing w:after="0"/>
        <w:jc w:val="both"/>
      </w:pPr>
      <w:r w:rsidRPr="000742F4">
        <w:rPr>
          <w:rFonts w:cs="Arial"/>
          <w:b/>
        </w:rPr>
        <w:t>Grade:</w:t>
      </w:r>
      <w:r w:rsidR="0000422B">
        <w:rPr>
          <w:rFonts w:cs="Arial"/>
          <w:b/>
        </w:rPr>
        <w:tab/>
      </w:r>
      <w:r w:rsidR="0000422B">
        <w:rPr>
          <w:rFonts w:cs="Arial"/>
          <w:b/>
        </w:rPr>
        <w:tab/>
      </w:r>
      <w:r w:rsidR="0000422B">
        <w:rPr>
          <w:rFonts w:cs="Arial"/>
          <w:b/>
        </w:rPr>
        <w:tab/>
      </w:r>
      <w:r w:rsidR="0070169D">
        <w:t>7</w:t>
      </w:r>
    </w:p>
    <w:p w14:paraId="5E3B2B8C" w14:textId="77777777" w:rsidR="002E5D71" w:rsidRPr="000742F4" w:rsidRDefault="002E5D71" w:rsidP="002E5D71">
      <w:pPr>
        <w:spacing w:after="0"/>
        <w:jc w:val="both"/>
        <w:rPr>
          <w:rFonts w:cs="Arial"/>
        </w:rPr>
      </w:pPr>
    </w:p>
    <w:p w14:paraId="3D6D4833" w14:textId="52B1281B" w:rsidR="002E5D71" w:rsidRDefault="002E5D71" w:rsidP="00DB4241">
      <w:pPr>
        <w:pStyle w:val="Heading2"/>
      </w:pPr>
      <w:r w:rsidRPr="000742F4">
        <w:t>Purpose of the role</w:t>
      </w:r>
    </w:p>
    <w:p w14:paraId="112E0420" w14:textId="77777777" w:rsidR="00297509" w:rsidRDefault="00297509" w:rsidP="00297509">
      <w:pPr>
        <w:spacing w:before="120" w:after="120"/>
      </w:pPr>
    </w:p>
    <w:p w14:paraId="69536EBF" w14:textId="73F4CB74" w:rsidR="00F6127F" w:rsidRPr="00297509" w:rsidRDefault="00297509" w:rsidP="00297509">
      <w:pPr>
        <w:spacing w:before="120" w:after="120"/>
      </w:pPr>
      <w:r w:rsidRPr="00297509">
        <w:t>The post holder is responsible for the delivery of operational fire safety advisory services. Supported by Fire Safety Support Officers, they work closely with stakeholders across the institution, including Estates and Facilities Management, Student Operations and Support, and other departments, to ensure a coordinated approach and the development of a positive fire safety culture.</w:t>
      </w:r>
    </w:p>
    <w:p w14:paraId="7B10417A" w14:textId="77777777" w:rsidR="00297509" w:rsidRDefault="00297509" w:rsidP="00DB4241">
      <w:pPr>
        <w:pStyle w:val="Heading2"/>
      </w:pPr>
    </w:p>
    <w:p w14:paraId="04C15C26" w14:textId="1D5139C8" w:rsidR="00707C7F" w:rsidRDefault="00CA6B22" w:rsidP="00DB4241">
      <w:pPr>
        <w:pStyle w:val="Heading2"/>
      </w:pPr>
      <w:r>
        <w:t xml:space="preserve">Line management responsibility for: </w:t>
      </w:r>
      <w:r w:rsidR="00F6127F" w:rsidRPr="00F6127F">
        <w:rPr>
          <w:b w:val="0"/>
          <w:bCs/>
        </w:rPr>
        <w:t>Fire S</w:t>
      </w:r>
      <w:r w:rsidR="00C31129">
        <w:rPr>
          <w:b w:val="0"/>
          <w:bCs/>
        </w:rPr>
        <w:t>afety Support Officers</w:t>
      </w:r>
    </w:p>
    <w:p w14:paraId="1573DE27" w14:textId="77777777" w:rsidR="009D5518" w:rsidRPr="0000273D" w:rsidRDefault="009D5518" w:rsidP="00651562"/>
    <w:p w14:paraId="479F2006" w14:textId="1B65D64F" w:rsidR="006F7241" w:rsidRPr="00CB4CE0" w:rsidRDefault="006F7241" w:rsidP="0076164E">
      <w:pPr>
        <w:pStyle w:val="Heading2"/>
        <w:rPr>
          <w:rFonts w:cs="Arial"/>
          <w:b w:val="0"/>
          <w:bCs/>
          <w:szCs w:val="22"/>
        </w:rPr>
      </w:pPr>
      <w:r w:rsidRPr="00CB4CE0">
        <w:rPr>
          <w:rFonts w:cs="Arial"/>
          <w:bCs/>
          <w:szCs w:val="22"/>
        </w:rPr>
        <w:t>Main areas of responsibility:</w:t>
      </w:r>
    </w:p>
    <w:p w14:paraId="5EECD426" w14:textId="25127965" w:rsidR="00F231E0" w:rsidRDefault="00A62E41" w:rsidP="003503E3">
      <w:pPr>
        <w:pStyle w:val="ListParagraph"/>
        <w:numPr>
          <w:ilvl w:val="0"/>
          <w:numId w:val="3"/>
        </w:numPr>
        <w:spacing w:before="120" w:after="120"/>
        <w:ind w:left="714" w:hanging="357"/>
        <w:contextualSpacing w:val="0"/>
        <w:rPr>
          <w:rFonts w:cs="Arial"/>
          <w:bCs/>
        </w:rPr>
      </w:pPr>
      <w:r w:rsidRPr="00A62E41">
        <w:rPr>
          <w:rFonts w:cs="Arial"/>
          <w:bCs/>
        </w:rPr>
        <w:t>Responsible for delivering professional advisory and training services on fire safety matters, supporting the implementation of policies and procedures and promoting best practice across the university community.</w:t>
      </w:r>
    </w:p>
    <w:p w14:paraId="4F28B478" w14:textId="355DB081" w:rsidR="00A62E41" w:rsidRDefault="00A62E41" w:rsidP="003503E3">
      <w:pPr>
        <w:pStyle w:val="ListParagraph"/>
        <w:numPr>
          <w:ilvl w:val="0"/>
          <w:numId w:val="3"/>
        </w:numPr>
        <w:spacing w:before="120" w:after="120"/>
        <w:ind w:left="714" w:hanging="357"/>
        <w:contextualSpacing w:val="0"/>
        <w:rPr>
          <w:rFonts w:cs="Arial"/>
          <w:bCs/>
        </w:rPr>
      </w:pPr>
      <w:r w:rsidRPr="00A62E41">
        <w:rPr>
          <w:rFonts w:cs="Arial"/>
          <w:bCs/>
        </w:rPr>
        <w:t>Develop and review fire safety policies, procedures, and responses to statutory legislative changes, ensuring effective implementation across the university.</w:t>
      </w:r>
    </w:p>
    <w:p w14:paraId="1E70ADF6" w14:textId="19632E21" w:rsidR="00A62E41" w:rsidRDefault="003A0B1A" w:rsidP="003503E3">
      <w:pPr>
        <w:pStyle w:val="ListParagraph"/>
        <w:numPr>
          <w:ilvl w:val="0"/>
          <w:numId w:val="3"/>
        </w:numPr>
        <w:spacing w:before="120" w:after="120"/>
        <w:ind w:left="714" w:hanging="357"/>
        <w:contextualSpacing w:val="0"/>
        <w:rPr>
          <w:rFonts w:cs="Arial"/>
          <w:bCs/>
        </w:rPr>
      </w:pPr>
      <w:r w:rsidRPr="003A0B1A">
        <w:rPr>
          <w:rFonts w:cs="Arial"/>
          <w:bCs/>
        </w:rPr>
        <w:t>Manage the production and analysis of fire safety data, preparing statistical reports with commentary and presenting findings to senior managers at institutional governance committees.</w:t>
      </w:r>
    </w:p>
    <w:p w14:paraId="0AAF40D3" w14:textId="38B1FD00" w:rsidR="003A0B1A" w:rsidRDefault="003A0B1A" w:rsidP="003503E3">
      <w:pPr>
        <w:pStyle w:val="ListParagraph"/>
        <w:numPr>
          <w:ilvl w:val="0"/>
          <w:numId w:val="3"/>
        </w:numPr>
        <w:spacing w:before="120" w:after="120"/>
        <w:ind w:left="714" w:hanging="357"/>
        <w:contextualSpacing w:val="0"/>
        <w:rPr>
          <w:rFonts w:cs="Arial"/>
          <w:bCs/>
        </w:rPr>
      </w:pPr>
      <w:r w:rsidRPr="003A0B1A">
        <w:rPr>
          <w:rFonts w:cs="Arial"/>
          <w:bCs/>
        </w:rPr>
        <w:t>Oversee compliance monitoring by managing fire safety inspections, audits, and incident reporting, ensuring accurate documentation and timely follow-up.</w:t>
      </w:r>
    </w:p>
    <w:p w14:paraId="02822F45" w14:textId="1F6F5356" w:rsidR="003A0B1A" w:rsidRDefault="003A0B1A" w:rsidP="003503E3">
      <w:pPr>
        <w:pStyle w:val="ListParagraph"/>
        <w:numPr>
          <w:ilvl w:val="0"/>
          <w:numId w:val="3"/>
        </w:numPr>
        <w:spacing w:before="120" w:after="120"/>
        <w:ind w:left="714" w:hanging="357"/>
        <w:contextualSpacing w:val="0"/>
        <w:rPr>
          <w:rFonts w:cs="Arial"/>
          <w:bCs/>
        </w:rPr>
      </w:pPr>
      <w:r w:rsidRPr="003A0B1A">
        <w:rPr>
          <w:rFonts w:cs="Arial"/>
          <w:bCs/>
        </w:rPr>
        <w:t>Manage a complex caseload of Fire Risk Assessments for High/Medium risk rated premises, including student accommodation, influencing campus-wide fire safety strategy.</w:t>
      </w:r>
    </w:p>
    <w:p w14:paraId="0B027D8C" w14:textId="50742792" w:rsidR="003A0B1A" w:rsidRDefault="00E70B26" w:rsidP="003503E3">
      <w:pPr>
        <w:pStyle w:val="ListParagraph"/>
        <w:numPr>
          <w:ilvl w:val="0"/>
          <w:numId w:val="3"/>
        </w:numPr>
        <w:spacing w:before="120" w:after="120"/>
        <w:ind w:left="714" w:hanging="357"/>
        <w:contextualSpacing w:val="0"/>
        <w:rPr>
          <w:rFonts w:cs="Arial"/>
          <w:bCs/>
        </w:rPr>
      </w:pPr>
      <w:r w:rsidRPr="00E70B26">
        <w:rPr>
          <w:rFonts w:cs="Arial"/>
          <w:bCs/>
        </w:rPr>
        <w:t>Provide effective line management to Fire Safety Support Officers, ensuring clear priorities, guidance, and support for their day-to-day activities.</w:t>
      </w:r>
    </w:p>
    <w:p w14:paraId="218B6FC0" w14:textId="2A00B295" w:rsidR="00E70B26" w:rsidRPr="00A62E41" w:rsidRDefault="00E70B26" w:rsidP="003503E3">
      <w:pPr>
        <w:pStyle w:val="ListParagraph"/>
        <w:numPr>
          <w:ilvl w:val="0"/>
          <w:numId w:val="3"/>
        </w:numPr>
        <w:spacing w:before="120" w:after="120"/>
        <w:ind w:left="714" w:hanging="357"/>
        <w:contextualSpacing w:val="0"/>
        <w:rPr>
          <w:rFonts w:cs="Arial"/>
          <w:bCs/>
        </w:rPr>
      </w:pPr>
      <w:r w:rsidRPr="00E70B26">
        <w:rPr>
          <w:rFonts w:cs="Arial"/>
          <w:bCs/>
        </w:rPr>
        <w:lastRenderedPageBreak/>
        <w:t>Deputise for the Fire Safety Manager in their absence, acting as the primary point of contact for fire safety issues and communicating any changes in fire safety procedures to staff.</w:t>
      </w:r>
    </w:p>
    <w:p w14:paraId="5136CE50" w14:textId="77777777" w:rsidR="003503E3" w:rsidRPr="003503E3" w:rsidRDefault="003503E3" w:rsidP="003503E3">
      <w:pPr>
        <w:pStyle w:val="ListParagraph"/>
        <w:rPr>
          <w:rFonts w:cs="Arial"/>
          <w:b/>
          <w:sz w:val="20"/>
          <w:szCs w:val="20"/>
        </w:rPr>
      </w:pPr>
    </w:p>
    <w:p w14:paraId="52CACACD" w14:textId="7FBFCF32" w:rsidR="00A965A8" w:rsidRPr="00CB4CE0" w:rsidRDefault="00A965A8" w:rsidP="0076164E">
      <w:pPr>
        <w:pStyle w:val="Heading2"/>
        <w:rPr>
          <w:rFonts w:cs="Arial"/>
          <w:b w:val="0"/>
          <w:bCs/>
          <w:szCs w:val="22"/>
        </w:rPr>
      </w:pPr>
      <w:r w:rsidRPr="00CB4CE0">
        <w:rPr>
          <w:rFonts w:cs="Arial"/>
          <w:bCs/>
          <w:szCs w:val="22"/>
        </w:rPr>
        <w:t>General responsibilities</w:t>
      </w:r>
    </w:p>
    <w:p w14:paraId="7C7CA992" w14:textId="77777777" w:rsidR="0076164E" w:rsidRPr="0076164E" w:rsidRDefault="0076164E" w:rsidP="00A81416">
      <w:pPr>
        <w:pStyle w:val="NoSpacing"/>
      </w:pPr>
    </w:p>
    <w:p w14:paraId="5E516B0B" w14:textId="773BDFDE" w:rsidR="00C82F11" w:rsidRPr="00C82F11" w:rsidRDefault="00C82F11" w:rsidP="000C2C8F">
      <w:pPr>
        <w:spacing w:before="120" w:after="120"/>
        <w:rPr>
          <w:rFonts w:cs="Arial"/>
        </w:rPr>
      </w:pPr>
      <w:r w:rsidRPr="00C82F11">
        <w:rPr>
          <w:rFonts w:cs="Arial"/>
        </w:rPr>
        <w:t>These are standard to all University of Brighton job descriptions.</w:t>
      </w:r>
    </w:p>
    <w:p w14:paraId="7787B6B1" w14:textId="77777777" w:rsidR="00C82F11" w:rsidRPr="00C82F11" w:rsidRDefault="00C82F11" w:rsidP="000C2C8F">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14:paraId="48D2EB2C" w14:textId="73C3D805" w:rsidR="00A965A8" w:rsidRPr="00C82F11" w:rsidRDefault="00A965A8" w:rsidP="000C2C8F">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To a</w:t>
      </w:r>
      <w:r w:rsidR="0030586C" w:rsidRPr="4674A20C">
        <w:rPr>
          <w:rFonts w:eastAsia="Times New Roman" w:cs="Arial"/>
          <w:lang w:eastAsia="en-GB"/>
        </w:rPr>
        <w:t>dhere to the University’s Equality</w:t>
      </w:r>
      <w:r w:rsidR="00A374F6" w:rsidRPr="4674A20C">
        <w:rPr>
          <w:rFonts w:eastAsia="Times New Roman" w:cs="Arial"/>
          <w:lang w:eastAsia="en-GB"/>
        </w:rPr>
        <w:t xml:space="preserve">, </w:t>
      </w:r>
      <w:r w:rsidR="7B4E9A6F" w:rsidRPr="4674A20C">
        <w:rPr>
          <w:rFonts w:eastAsia="Times New Roman" w:cs="Arial"/>
          <w:lang w:eastAsia="en-GB"/>
        </w:rPr>
        <w:t>Diversity,</w:t>
      </w:r>
      <w:r w:rsidR="0030586C" w:rsidRPr="4674A20C">
        <w:rPr>
          <w:rFonts w:eastAsia="Times New Roman" w:cs="Arial"/>
          <w:lang w:eastAsia="en-GB"/>
        </w:rPr>
        <w:t xml:space="preserve"> </w:t>
      </w:r>
      <w:r w:rsidR="00A374F6" w:rsidRPr="4674A20C">
        <w:rPr>
          <w:rFonts w:eastAsia="Times New Roman" w:cs="Arial"/>
          <w:lang w:eastAsia="en-GB"/>
        </w:rPr>
        <w:t xml:space="preserve">and Inclusion </w:t>
      </w:r>
      <w:r w:rsidR="0030586C" w:rsidRPr="4674A20C">
        <w:rPr>
          <w:rFonts w:eastAsia="Times New Roman" w:cs="Arial"/>
          <w:lang w:eastAsia="en-GB"/>
        </w:rPr>
        <w:t xml:space="preserve">Policy </w:t>
      </w:r>
      <w:r w:rsidRPr="4674A20C">
        <w:rPr>
          <w:rFonts w:eastAsia="Times New Roman" w:cs="Arial"/>
          <w:lang w:eastAsia="en-GB"/>
        </w:rPr>
        <w:t>in all activities, and to actively promote equality of opportunity wherever possible</w:t>
      </w:r>
      <w:r w:rsidR="003358DF" w:rsidRPr="4674A20C">
        <w:rPr>
          <w:rFonts w:eastAsia="Times New Roman" w:cs="Arial"/>
          <w:lang w:eastAsia="en-GB"/>
        </w:rPr>
        <w:t>.</w:t>
      </w:r>
    </w:p>
    <w:p w14:paraId="571A5D2A" w14:textId="77777777" w:rsidR="002B794B" w:rsidRPr="002B794B" w:rsidRDefault="00A965A8" w:rsidP="002B794B">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 xml:space="preserve">To be responsible for your own health and safety and that of your </w:t>
      </w:r>
      <w:r w:rsidR="00C82F11" w:rsidRPr="4674A20C">
        <w:rPr>
          <w:rFonts w:eastAsia="Times New Roman" w:cs="Arial"/>
          <w:lang w:eastAsia="en-GB"/>
        </w:rPr>
        <w:t>colleagues, in accordance with the Health and Safety at Work Act.</w:t>
      </w:r>
    </w:p>
    <w:p w14:paraId="26553278" w14:textId="469ED9E7" w:rsidR="00C82F11" w:rsidRPr="002B794B" w:rsidRDefault="002B794B" w:rsidP="002B794B">
      <w:pPr>
        <w:pStyle w:val="ListParagraph"/>
        <w:numPr>
          <w:ilvl w:val="0"/>
          <w:numId w:val="1"/>
        </w:numPr>
        <w:spacing w:before="120" w:after="120"/>
        <w:contextualSpacing w:val="0"/>
        <w:rPr>
          <w:rFonts w:eastAsiaTheme="minorEastAsia"/>
          <w:lang w:eastAsia="en-GB"/>
        </w:rPr>
      </w:pPr>
      <w:r w:rsidRPr="002B794B">
        <w:rPr>
          <w:rFonts w:eastAsia="Arial" w:cs="Arial"/>
          <w:lang w:eastAsia="en-GB"/>
        </w:rPr>
        <w:t>To be responsible for safeguarding data in accordance with Data Protection legislation and to work in accordance with the responsibilities and reporting requirements set out in University Data Protection and Information Security policies. </w:t>
      </w:r>
      <w:r w:rsidR="00C82F11" w:rsidRPr="002B794B">
        <w:rPr>
          <w:rFonts w:eastAsia="Times New Roman" w:cs="Arial"/>
          <w:lang w:eastAsia="en-GB"/>
        </w:rPr>
        <w:br w:type="page"/>
      </w:r>
    </w:p>
    <w:p w14:paraId="1C0CED81" w14:textId="37839DE1" w:rsidR="006F7241" w:rsidRPr="006B5D4A" w:rsidRDefault="00060811" w:rsidP="006B5D4A">
      <w:pPr>
        <w:pStyle w:val="Heading1"/>
      </w:pPr>
      <w:r>
        <w:lastRenderedPageBreak/>
        <w:t xml:space="preserve">Person </w:t>
      </w:r>
      <w:r w:rsidRPr="00060811">
        <w:t>Specification</w:t>
      </w:r>
    </w:p>
    <w:p w14:paraId="551BFBE2" w14:textId="77777777" w:rsidR="00FB7086" w:rsidRDefault="00FB7086" w:rsidP="002E5D71">
      <w:pPr>
        <w:rPr>
          <w:rFonts w:cs="Arial"/>
        </w:rPr>
      </w:pPr>
    </w:p>
    <w:p w14:paraId="35BD4424" w14:textId="6EC6B3F0" w:rsidR="00A6540A" w:rsidRDefault="00707C7F" w:rsidP="002E5D71">
      <w:pPr>
        <w:rPr>
          <w:rFonts w:cs="Arial"/>
          <w:b/>
          <w:bCs/>
          <w:i/>
          <w:iCs/>
          <w:color w:val="000000" w:themeColor="text1"/>
          <w:sz w:val="18"/>
          <w:szCs w:val="18"/>
        </w:rPr>
      </w:pPr>
      <w:r w:rsidRPr="08536B08">
        <w:rPr>
          <w:rFonts w:cs="Arial"/>
        </w:rPr>
        <w:t>The person specification focuses on the knowledge</w:t>
      </w:r>
      <w:r w:rsidR="00AC220B" w:rsidRPr="08536B08">
        <w:rPr>
          <w:rFonts w:cs="Arial"/>
        </w:rPr>
        <w:t xml:space="preserve">, skills and abilities, </w:t>
      </w:r>
      <w:r w:rsidRPr="08536B08">
        <w:rPr>
          <w:rFonts w:cs="Arial"/>
        </w:rPr>
        <w:t xml:space="preserve">qualifications, </w:t>
      </w:r>
      <w:r w:rsidR="00AC220B" w:rsidRPr="08536B08">
        <w:rPr>
          <w:rFonts w:cs="Arial"/>
        </w:rPr>
        <w:t xml:space="preserve">and the </w:t>
      </w:r>
      <w:r w:rsidRPr="08536B08">
        <w:rPr>
          <w:rFonts w:cs="Arial"/>
        </w:rPr>
        <w:t>experience required to undertake the role effectively. Please ensure that your application demonstrates how you meet the essential criteria</w:t>
      </w:r>
      <w:r w:rsidR="79B3C983" w:rsidRPr="08536B08">
        <w:rPr>
          <w:rFonts w:cs="Arial"/>
        </w:rPr>
        <w:t xml:space="preserve">. </w:t>
      </w:r>
      <w:r w:rsidRPr="08536B08">
        <w:rPr>
          <w:rFonts w:cs="Arial"/>
        </w:rPr>
        <w:t>You will be assessed by your completed application form</w:t>
      </w:r>
      <w:r w:rsidR="00922E48" w:rsidRPr="08536B08">
        <w:rPr>
          <w:rFonts w:cs="Arial"/>
        </w:rPr>
        <w:t xml:space="preserve"> </w:t>
      </w:r>
      <w:r w:rsidR="00922E48" w:rsidRPr="08536B08">
        <w:rPr>
          <w:rFonts w:cs="Arial"/>
          <w:b/>
          <w:bCs/>
        </w:rPr>
        <w:t>(A),</w:t>
      </w:r>
      <w:r w:rsidR="00922E48" w:rsidRPr="08536B08">
        <w:rPr>
          <w:rFonts w:cs="Arial"/>
        </w:rPr>
        <w:t xml:space="preserve"> at interview </w:t>
      </w:r>
      <w:r w:rsidR="00922E48" w:rsidRPr="08536B08">
        <w:rPr>
          <w:rFonts w:cs="Arial"/>
          <w:b/>
          <w:bCs/>
        </w:rPr>
        <w:t xml:space="preserve">(I) </w:t>
      </w:r>
      <w:r w:rsidR="00922E48" w:rsidRPr="08536B08">
        <w:rPr>
          <w:rFonts w:cs="Arial"/>
        </w:rPr>
        <w:t xml:space="preserve">and in some instances through an exercise </w:t>
      </w:r>
      <w:r w:rsidR="00922E48" w:rsidRPr="08536B08">
        <w:rPr>
          <w:rFonts w:cs="Arial"/>
          <w:b/>
          <w:bCs/>
        </w:rPr>
        <w:t>(E</w:t>
      </w:r>
      <w:r w:rsidR="00922E48" w:rsidRPr="08536B08">
        <w:rPr>
          <w:rFonts w:cs="Arial"/>
        </w:rPr>
        <w:t>)</w:t>
      </w:r>
      <w:r w:rsidR="00970CED">
        <w:rPr>
          <w:rFonts w:cs="Arial"/>
        </w:rPr>
        <w:t>;</w:t>
      </w:r>
      <w:r w:rsidR="0036601E">
        <w:rPr>
          <w:rFonts w:cs="Arial"/>
        </w:rPr>
        <w:t xml:space="preserve"> these </w:t>
      </w:r>
      <w:r w:rsidR="00424E27">
        <w:rPr>
          <w:rFonts w:cs="Arial"/>
        </w:rPr>
        <w:t>are</w:t>
      </w:r>
      <w:r w:rsidR="0036601E">
        <w:rPr>
          <w:rFonts w:cs="Arial"/>
        </w:rPr>
        <w:t xml:space="preserve"> </w:t>
      </w:r>
      <w:r w:rsidR="00B05BF5">
        <w:rPr>
          <w:rFonts w:cs="Arial"/>
        </w:rPr>
        <w:t xml:space="preserve">shown at </w:t>
      </w:r>
      <w:r w:rsidR="0036601E">
        <w:rPr>
          <w:rFonts w:cs="Arial"/>
        </w:rPr>
        <w:t xml:space="preserve">the end of </w:t>
      </w:r>
      <w:r w:rsidR="00B05BF5">
        <w:rPr>
          <w:rFonts w:cs="Arial"/>
        </w:rPr>
        <w:t xml:space="preserve">each </w:t>
      </w:r>
      <w:proofErr w:type="gramStart"/>
      <w:r w:rsidR="0036601E">
        <w:rPr>
          <w:rFonts w:cs="Arial"/>
        </w:rPr>
        <w:t>criteri</w:t>
      </w:r>
      <w:r w:rsidR="004161AD">
        <w:rPr>
          <w:rFonts w:cs="Arial"/>
        </w:rPr>
        <w:t>a</w:t>
      </w:r>
      <w:proofErr w:type="gramEnd"/>
      <w:r w:rsidR="004161AD">
        <w:rPr>
          <w:rFonts w:cs="Arial"/>
        </w:rPr>
        <w:t>.</w:t>
      </w:r>
    </w:p>
    <w:p w14:paraId="469A303B" w14:textId="018CF676" w:rsidR="0072305D" w:rsidRDefault="0072305D" w:rsidP="0072305D">
      <w:pPr>
        <w:pStyle w:val="Heading2"/>
        <w:rPr>
          <w:rFonts w:cs="Arial"/>
          <w:b w:val="0"/>
          <w:bCs/>
          <w:szCs w:val="22"/>
        </w:rPr>
      </w:pPr>
      <w:r w:rsidRPr="004B39AB">
        <w:rPr>
          <w:rFonts w:cs="Arial"/>
          <w:bCs/>
          <w:szCs w:val="22"/>
        </w:rPr>
        <w:t>Essential Criteria</w:t>
      </w:r>
    </w:p>
    <w:p w14:paraId="17D7B7CE" w14:textId="77777777" w:rsidR="00506D74" w:rsidRPr="00506D74" w:rsidRDefault="00506D74" w:rsidP="00506D74">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14:paraId="5510AC4E" w14:textId="77777777" w:rsidTr="00722F41">
        <w:tc>
          <w:tcPr>
            <w:tcW w:w="9072" w:type="dxa"/>
          </w:tcPr>
          <w:p w14:paraId="289D2985" w14:textId="1D7AF06F" w:rsidR="00865650" w:rsidRPr="002408C9" w:rsidRDefault="00865650" w:rsidP="002408C9">
            <w:pPr>
              <w:spacing w:before="120" w:after="120" w:line="276" w:lineRule="auto"/>
              <w:rPr>
                <w:rFonts w:eastAsiaTheme="minorEastAsia" w:cs="Arial"/>
                <w:b/>
                <w:bCs/>
              </w:rPr>
            </w:pPr>
            <w:r w:rsidRPr="0046493A">
              <w:rPr>
                <w:rFonts w:eastAsiaTheme="minorEastAsia" w:cs="Arial"/>
                <w:b/>
                <w:bCs/>
              </w:rPr>
              <w:t>Knowledge, skills, and abilities</w:t>
            </w:r>
          </w:p>
        </w:tc>
      </w:tr>
      <w:tr w:rsidR="00865650" w14:paraId="12269380" w14:textId="77777777" w:rsidTr="00722F41">
        <w:tc>
          <w:tcPr>
            <w:tcW w:w="9072" w:type="dxa"/>
          </w:tcPr>
          <w:p w14:paraId="1FC1C863" w14:textId="23570E8B" w:rsidR="00865650" w:rsidRPr="007150C3" w:rsidRDefault="004204B3" w:rsidP="002408C9">
            <w:pPr>
              <w:pStyle w:val="ListParagraph"/>
              <w:numPr>
                <w:ilvl w:val="0"/>
                <w:numId w:val="3"/>
              </w:numPr>
              <w:spacing w:before="120" w:after="120"/>
              <w:ind w:left="714" w:hanging="357"/>
              <w:contextualSpacing w:val="0"/>
              <w:rPr>
                <w:rFonts w:cs="Arial"/>
              </w:rPr>
            </w:pPr>
            <w:r w:rsidRPr="007150C3">
              <w:rPr>
                <w:rFonts w:cs="Arial"/>
              </w:rPr>
              <w:t>Sound knowledge of fire safety legislation and the ability to interpret complex requirements and produce clear guidance for implementation.</w:t>
            </w:r>
            <w:r w:rsidR="00CE7079" w:rsidRPr="007150C3">
              <w:rPr>
                <w:rFonts w:cs="Arial"/>
              </w:rPr>
              <w:t xml:space="preserve"> (A, I)</w:t>
            </w:r>
          </w:p>
          <w:p w14:paraId="6798A570" w14:textId="22253EEB" w:rsidR="00CE7079" w:rsidRPr="007150C3" w:rsidRDefault="00CE7079" w:rsidP="002408C9">
            <w:pPr>
              <w:pStyle w:val="ListParagraph"/>
              <w:numPr>
                <w:ilvl w:val="0"/>
                <w:numId w:val="3"/>
              </w:numPr>
              <w:spacing w:before="120" w:after="120"/>
              <w:ind w:left="714" w:hanging="357"/>
              <w:contextualSpacing w:val="0"/>
              <w:rPr>
                <w:rFonts w:cs="Arial"/>
              </w:rPr>
            </w:pPr>
            <w:r w:rsidRPr="007150C3">
              <w:rPr>
                <w:rFonts w:cs="Arial"/>
              </w:rPr>
              <w:t>Highly developed interpersonal skills, with the ability to influence positive behaviours and build strong professional relationships across diverse teams. (I)</w:t>
            </w:r>
          </w:p>
          <w:p w14:paraId="2AB5800F" w14:textId="3929F555" w:rsidR="00CE7079" w:rsidRPr="007150C3" w:rsidRDefault="00CE7079" w:rsidP="002408C9">
            <w:pPr>
              <w:pStyle w:val="ListParagraph"/>
              <w:numPr>
                <w:ilvl w:val="0"/>
                <w:numId w:val="3"/>
              </w:numPr>
              <w:spacing w:before="120" w:after="120"/>
              <w:ind w:left="714" w:hanging="357"/>
              <w:contextualSpacing w:val="0"/>
              <w:rPr>
                <w:rFonts w:cs="Arial"/>
              </w:rPr>
            </w:pPr>
            <w:r w:rsidRPr="007150C3">
              <w:rPr>
                <w:rFonts w:cs="Arial"/>
              </w:rPr>
              <w:t>Ability to analyse fire safety data and present findings with clear commentary to governance committees. (A, I)</w:t>
            </w:r>
          </w:p>
          <w:p w14:paraId="1BA70243" w14:textId="70B38A46" w:rsidR="004204B3" w:rsidRPr="007150C3" w:rsidRDefault="00A545CE" w:rsidP="002408C9">
            <w:pPr>
              <w:pStyle w:val="ListParagraph"/>
              <w:numPr>
                <w:ilvl w:val="0"/>
                <w:numId w:val="3"/>
              </w:numPr>
              <w:spacing w:before="120" w:after="120"/>
              <w:ind w:left="714" w:hanging="357"/>
              <w:contextualSpacing w:val="0"/>
              <w:rPr>
                <w:rFonts w:cs="Arial"/>
              </w:rPr>
            </w:pPr>
            <w:r w:rsidRPr="007150C3">
              <w:rPr>
                <w:rFonts w:cs="Arial"/>
              </w:rPr>
              <w:t>Ability to plan and prioritise a wide range of activities for self and team, delegating tasks appropriately and meeting conflicting deadlines. (A, I)</w:t>
            </w:r>
          </w:p>
          <w:p w14:paraId="59822139" w14:textId="77777777" w:rsidR="00A545CE" w:rsidRDefault="00A545CE" w:rsidP="002408C9">
            <w:pPr>
              <w:pStyle w:val="ListParagraph"/>
              <w:numPr>
                <w:ilvl w:val="0"/>
                <w:numId w:val="3"/>
              </w:numPr>
              <w:spacing w:before="120" w:after="120"/>
              <w:ind w:left="714" w:hanging="357"/>
              <w:contextualSpacing w:val="0"/>
              <w:rPr>
                <w:rFonts w:cs="Arial"/>
              </w:rPr>
            </w:pPr>
            <w:r w:rsidRPr="007150C3">
              <w:rPr>
                <w:rFonts w:cs="Arial"/>
              </w:rPr>
              <w:t>Ability to work collaboratively as part of a team to achieve shared objectives.</w:t>
            </w:r>
            <w:r w:rsidR="00811F3F" w:rsidRPr="007150C3">
              <w:rPr>
                <w:rFonts w:cs="Arial"/>
              </w:rPr>
              <w:t xml:space="preserve"> (</w:t>
            </w:r>
            <w:proofErr w:type="gramStart"/>
            <w:r w:rsidR="00811F3F" w:rsidRPr="007150C3">
              <w:rPr>
                <w:rFonts w:cs="Arial"/>
              </w:rPr>
              <w:t>A,I</w:t>
            </w:r>
            <w:proofErr w:type="gramEnd"/>
            <w:r w:rsidR="00811F3F" w:rsidRPr="007150C3">
              <w:rPr>
                <w:rFonts w:cs="Arial"/>
              </w:rPr>
              <w:t>)</w:t>
            </w:r>
          </w:p>
          <w:p w14:paraId="7BAF1BE7" w14:textId="29361B7A" w:rsidR="007150C3" w:rsidRPr="007150C3" w:rsidRDefault="007150C3" w:rsidP="007150C3">
            <w:pPr>
              <w:pStyle w:val="ListParagraph"/>
              <w:spacing w:before="120" w:after="120"/>
              <w:ind w:left="714"/>
              <w:contextualSpacing w:val="0"/>
              <w:rPr>
                <w:rFonts w:cs="Arial"/>
              </w:rPr>
            </w:pPr>
          </w:p>
        </w:tc>
      </w:tr>
      <w:tr w:rsidR="00865650" w14:paraId="41777F18" w14:textId="77777777" w:rsidTr="00722F41">
        <w:tc>
          <w:tcPr>
            <w:tcW w:w="9072" w:type="dxa"/>
          </w:tcPr>
          <w:p w14:paraId="2D0E3DC9" w14:textId="7A9F0D5E" w:rsidR="00865650" w:rsidRPr="007150C3" w:rsidRDefault="00865650" w:rsidP="002408C9">
            <w:pPr>
              <w:spacing w:before="120" w:after="120"/>
              <w:rPr>
                <w:rFonts w:cs="Arial"/>
              </w:rPr>
            </w:pPr>
            <w:r w:rsidRPr="007150C3">
              <w:rPr>
                <w:rFonts w:cs="Arial"/>
                <w:b/>
              </w:rPr>
              <w:t>Qualifications</w:t>
            </w:r>
          </w:p>
        </w:tc>
      </w:tr>
      <w:tr w:rsidR="00865650" w14:paraId="637542B5" w14:textId="77777777" w:rsidTr="00722F41">
        <w:tc>
          <w:tcPr>
            <w:tcW w:w="9072" w:type="dxa"/>
          </w:tcPr>
          <w:p w14:paraId="099B31AF" w14:textId="77777777" w:rsidR="00865650" w:rsidRDefault="00351BBF" w:rsidP="002408C9">
            <w:pPr>
              <w:pStyle w:val="ListParagraph"/>
              <w:numPr>
                <w:ilvl w:val="0"/>
                <w:numId w:val="3"/>
              </w:numPr>
              <w:spacing w:before="120" w:after="120"/>
              <w:ind w:left="714" w:hanging="357"/>
              <w:contextualSpacing w:val="0"/>
              <w:rPr>
                <w:rFonts w:cs="Arial"/>
              </w:rPr>
            </w:pPr>
            <w:r w:rsidRPr="007150C3">
              <w:rPr>
                <w:rFonts w:cs="Arial"/>
              </w:rPr>
              <w:t>Evidence of significant qualifications or training in fire safety and emergency planning matters and membership of relevant professional body. E.g. IFE Level 4 Certificate in Fire Science and Fire Safety. Where candidates do not hold this qualification but can demonstrate supporting competencies relevant to this post, support will be given to attain the qualification as soon as possible. (A)</w:t>
            </w:r>
          </w:p>
          <w:p w14:paraId="20538C45" w14:textId="30B87AAA" w:rsidR="007150C3" w:rsidRPr="007150C3" w:rsidRDefault="007150C3" w:rsidP="007150C3">
            <w:pPr>
              <w:pStyle w:val="ListParagraph"/>
              <w:spacing w:before="120" w:after="120"/>
              <w:ind w:left="714"/>
              <w:contextualSpacing w:val="0"/>
              <w:rPr>
                <w:rFonts w:cs="Arial"/>
              </w:rPr>
            </w:pPr>
          </w:p>
        </w:tc>
      </w:tr>
      <w:tr w:rsidR="00865650" w14:paraId="4E5F4476" w14:textId="77777777" w:rsidTr="00722F41">
        <w:tc>
          <w:tcPr>
            <w:tcW w:w="9072" w:type="dxa"/>
          </w:tcPr>
          <w:p w14:paraId="51E005B5" w14:textId="458F5EE4" w:rsidR="00865650" w:rsidRPr="007150C3" w:rsidRDefault="00865650" w:rsidP="002408C9">
            <w:pPr>
              <w:spacing w:before="120" w:after="120"/>
              <w:rPr>
                <w:rFonts w:cs="Arial"/>
              </w:rPr>
            </w:pPr>
            <w:r w:rsidRPr="007150C3">
              <w:rPr>
                <w:rFonts w:cs="Arial"/>
                <w:b/>
              </w:rPr>
              <w:t>Experience</w:t>
            </w:r>
          </w:p>
        </w:tc>
      </w:tr>
      <w:tr w:rsidR="00865650" w14:paraId="6BF59B7C" w14:textId="77777777" w:rsidTr="00722F41">
        <w:tc>
          <w:tcPr>
            <w:tcW w:w="9072" w:type="dxa"/>
          </w:tcPr>
          <w:p w14:paraId="09378A5E" w14:textId="171C42C2" w:rsidR="00865650" w:rsidRPr="007150C3" w:rsidRDefault="000A0E02" w:rsidP="002408C9">
            <w:pPr>
              <w:pStyle w:val="ListParagraph"/>
              <w:numPr>
                <w:ilvl w:val="0"/>
                <w:numId w:val="3"/>
              </w:numPr>
              <w:spacing w:before="120" w:after="120"/>
              <w:ind w:left="714" w:hanging="357"/>
              <w:contextualSpacing w:val="0"/>
              <w:rPr>
                <w:rFonts w:cs="Arial"/>
              </w:rPr>
            </w:pPr>
            <w:r w:rsidRPr="007150C3">
              <w:rPr>
                <w:rFonts w:cs="Arial"/>
              </w:rPr>
              <w:t>Experience of delivering fire safety and emergency planning activities within a complex organisation and/or high-risk situations.</w:t>
            </w:r>
            <w:r w:rsidR="00811F3F" w:rsidRPr="007150C3">
              <w:rPr>
                <w:rFonts w:cs="Arial"/>
              </w:rPr>
              <w:t xml:space="preserve"> (</w:t>
            </w:r>
            <w:proofErr w:type="gramStart"/>
            <w:r w:rsidR="00811F3F" w:rsidRPr="007150C3">
              <w:rPr>
                <w:rFonts w:cs="Arial"/>
              </w:rPr>
              <w:t>A,I</w:t>
            </w:r>
            <w:proofErr w:type="gramEnd"/>
            <w:r w:rsidR="00811F3F" w:rsidRPr="007150C3">
              <w:rPr>
                <w:rFonts w:cs="Arial"/>
              </w:rPr>
              <w:t>)</w:t>
            </w:r>
          </w:p>
          <w:p w14:paraId="54C06B45" w14:textId="649B147B" w:rsidR="000A0E02" w:rsidRPr="007150C3" w:rsidRDefault="00E77EE7" w:rsidP="002408C9">
            <w:pPr>
              <w:pStyle w:val="ListParagraph"/>
              <w:numPr>
                <w:ilvl w:val="0"/>
                <w:numId w:val="3"/>
              </w:numPr>
              <w:spacing w:before="120" w:after="120"/>
              <w:ind w:left="714" w:hanging="357"/>
              <w:contextualSpacing w:val="0"/>
              <w:rPr>
                <w:rFonts w:cs="Arial"/>
              </w:rPr>
            </w:pPr>
            <w:r w:rsidRPr="007150C3">
              <w:rPr>
                <w:rFonts w:cs="Arial"/>
              </w:rPr>
              <w:t>Experience of developing and delivering fire safety training programmes.</w:t>
            </w:r>
            <w:r w:rsidR="00811F3F" w:rsidRPr="007150C3">
              <w:rPr>
                <w:rFonts w:cs="Arial"/>
              </w:rPr>
              <w:t xml:space="preserve"> </w:t>
            </w:r>
            <w:r w:rsidR="00811F3F" w:rsidRPr="007150C3">
              <w:rPr>
                <w:rFonts w:cs="Arial"/>
              </w:rPr>
              <w:t>(</w:t>
            </w:r>
            <w:proofErr w:type="gramStart"/>
            <w:r w:rsidR="00811F3F" w:rsidRPr="007150C3">
              <w:rPr>
                <w:rFonts w:cs="Arial"/>
              </w:rPr>
              <w:t>A,I</w:t>
            </w:r>
            <w:proofErr w:type="gramEnd"/>
            <w:r w:rsidR="00811F3F" w:rsidRPr="007150C3">
              <w:rPr>
                <w:rFonts w:cs="Arial"/>
              </w:rPr>
              <w:t>)</w:t>
            </w:r>
          </w:p>
          <w:p w14:paraId="5A31D2D3" w14:textId="30B0A577" w:rsidR="00E77EE7" w:rsidRPr="007150C3" w:rsidRDefault="00E77EE7" w:rsidP="002408C9">
            <w:pPr>
              <w:pStyle w:val="ListParagraph"/>
              <w:numPr>
                <w:ilvl w:val="0"/>
                <w:numId w:val="3"/>
              </w:numPr>
              <w:spacing w:before="120" w:after="120"/>
              <w:ind w:left="714" w:hanging="357"/>
              <w:contextualSpacing w:val="0"/>
              <w:rPr>
                <w:rFonts w:cs="Arial"/>
              </w:rPr>
            </w:pPr>
            <w:r w:rsidRPr="007150C3">
              <w:rPr>
                <w:rFonts w:cs="Arial"/>
              </w:rPr>
              <w:t>Experience of undertaking fire safety audits and inspections and reporting findings.</w:t>
            </w:r>
            <w:r w:rsidR="00811F3F" w:rsidRPr="007150C3">
              <w:rPr>
                <w:rFonts w:cs="Arial"/>
              </w:rPr>
              <w:t xml:space="preserve"> </w:t>
            </w:r>
            <w:r w:rsidR="00811F3F" w:rsidRPr="007150C3">
              <w:rPr>
                <w:rFonts w:cs="Arial"/>
              </w:rPr>
              <w:t>(</w:t>
            </w:r>
            <w:proofErr w:type="gramStart"/>
            <w:r w:rsidR="00811F3F" w:rsidRPr="007150C3">
              <w:rPr>
                <w:rFonts w:cs="Arial"/>
              </w:rPr>
              <w:t>A,I</w:t>
            </w:r>
            <w:proofErr w:type="gramEnd"/>
            <w:r w:rsidR="00811F3F" w:rsidRPr="007150C3">
              <w:rPr>
                <w:rFonts w:cs="Arial"/>
              </w:rPr>
              <w:t>)</w:t>
            </w:r>
          </w:p>
          <w:p w14:paraId="393B44B1" w14:textId="1FC33ECA" w:rsidR="00E77EE7" w:rsidRPr="007150C3" w:rsidRDefault="00E77EE7" w:rsidP="002408C9">
            <w:pPr>
              <w:pStyle w:val="ListParagraph"/>
              <w:numPr>
                <w:ilvl w:val="0"/>
                <w:numId w:val="3"/>
              </w:numPr>
              <w:spacing w:before="120" w:after="120"/>
              <w:ind w:left="714" w:hanging="357"/>
              <w:contextualSpacing w:val="0"/>
              <w:rPr>
                <w:rFonts w:cs="Arial"/>
              </w:rPr>
            </w:pPr>
            <w:r w:rsidRPr="007150C3">
              <w:rPr>
                <w:rFonts w:cs="Arial"/>
              </w:rPr>
              <w:t>Experience of investigating fire safety incidents and recommending corrective actions.</w:t>
            </w:r>
            <w:r w:rsidR="007150C3" w:rsidRPr="007150C3">
              <w:rPr>
                <w:rFonts w:cs="Arial"/>
              </w:rPr>
              <w:t xml:space="preserve"> </w:t>
            </w:r>
            <w:r w:rsidR="007150C3" w:rsidRPr="007150C3">
              <w:rPr>
                <w:rFonts w:cs="Arial"/>
              </w:rPr>
              <w:t>(</w:t>
            </w:r>
            <w:proofErr w:type="gramStart"/>
            <w:r w:rsidR="007150C3" w:rsidRPr="007150C3">
              <w:rPr>
                <w:rFonts w:cs="Arial"/>
              </w:rPr>
              <w:t>A,I</w:t>
            </w:r>
            <w:proofErr w:type="gramEnd"/>
            <w:r w:rsidR="007150C3" w:rsidRPr="007150C3">
              <w:rPr>
                <w:rFonts w:cs="Arial"/>
              </w:rPr>
              <w:t>)</w:t>
            </w:r>
          </w:p>
          <w:p w14:paraId="4F7718CE" w14:textId="77777777" w:rsidR="00E77EE7" w:rsidRDefault="00E77EE7" w:rsidP="002408C9">
            <w:pPr>
              <w:pStyle w:val="ListParagraph"/>
              <w:numPr>
                <w:ilvl w:val="0"/>
                <w:numId w:val="3"/>
              </w:numPr>
              <w:spacing w:before="120" w:after="120"/>
              <w:ind w:left="714" w:hanging="357"/>
              <w:contextualSpacing w:val="0"/>
              <w:rPr>
                <w:rFonts w:cs="Arial"/>
              </w:rPr>
            </w:pPr>
            <w:r w:rsidRPr="007150C3">
              <w:rPr>
                <w:rFonts w:cs="Arial"/>
              </w:rPr>
              <w:t>Experience of developing and communicating fire safety policy and guidance to stakeholders.</w:t>
            </w:r>
            <w:r w:rsidR="007150C3" w:rsidRPr="007150C3">
              <w:rPr>
                <w:rFonts w:cs="Arial"/>
              </w:rPr>
              <w:t xml:space="preserve"> </w:t>
            </w:r>
            <w:r w:rsidR="007150C3" w:rsidRPr="007150C3">
              <w:rPr>
                <w:rFonts w:cs="Arial"/>
              </w:rPr>
              <w:t>(</w:t>
            </w:r>
            <w:proofErr w:type="gramStart"/>
            <w:r w:rsidR="007150C3" w:rsidRPr="007150C3">
              <w:rPr>
                <w:rFonts w:cs="Arial"/>
              </w:rPr>
              <w:t>A,I</w:t>
            </w:r>
            <w:proofErr w:type="gramEnd"/>
            <w:r w:rsidR="007150C3" w:rsidRPr="007150C3">
              <w:rPr>
                <w:rFonts w:cs="Arial"/>
              </w:rPr>
              <w:t>)</w:t>
            </w:r>
          </w:p>
          <w:p w14:paraId="37D23A4F" w14:textId="354EE5B1" w:rsidR="007150C3" w:rsidRPr="007150C3" w:rsidRDefault="007150C3" w:rsidP="007150C3">
            <w:pPr>
              <w:pStyle w:val="ListParagraph"/>
              <w:spacing w:before="120" w:after="120"/>
              <w:ind w:left="714"/>
              <w:contextualSpacing w:val="0"/>
              <w:rPr>
                <w:rFonts w:cs="Arial"/>
              </w:rPr>
            </w:pPr>
          </w:p>
        </w:tc>
      </w:tr>
      <w:tr w:rsidR="00865650" w14:paraId="3CC948E2" w14:textId="77777777" w:rsidTr="00722F41">
        <w:tc>
          <w:tcPr>
            <w:tcW w:w="9072" w:type="dxa"/>
          </w:tcPr>
          <w:p w14:paraId="6E5E3027" w14:textId="2BC1CC2A" w:rsidR="0099678C" w:rsidRPr="007150C3" w:rsidRDefault="00865650" w:rsidP="002408C9">
            <w:pPr>
              <w:spacing w:before="120" w:after="120"/>
              <w:rPr>
                <w:rFonts w:cs="Arial"/>
              </w:rPr>
            </w:pPr>
            <w:r w:rsidRPr="007150C3">
              <w:rPr>
                <w:rFonts w:cs="Arial"/>
                <w:b/>
              </w:rPr>
              <w:lastRenderedPageBreak/>
              <w:t>Managing people</w:t>
            </w:r>
          </w:p>
        </w:tc>
      </w:tr>
      <w:tr w:rsidR="00865650" w14:paraId="346AC853" w14:textId="77777777" w:rsidTr="00722F41">
        <w:tc>
          <w:tcPr>
            <w:tcW w:w="9072" w:type="dxa"/>
          </w:tcPr>
          <w:p w14:paraId="05D72584" w14:textId="46B11798" w:rsidR="00E50E81" w:rsidRPr="007150C3" w:rsidRDefault="0051493E" w:rsidP="002408C9">
            <w:pPr>
              <w:pStyle w:val="ListParagraph"/>
              <w:numPr>
                <w:ilvl w:val="0"/>
                <w:numId w:val="3"/>
              </w:numPr>
              <w:spacing w:before="120" w:after="120"/>
              <w:contextualSpacing w:val="0"/>
              <w:rPr>
                <w:rFonts w:cs="Arial"/>
              </w:rPr>
            </w:pPr>
            <w:r w:rsidRPr="007150C3">
              <w:rPr>
                <w:rFonts w:cs="Arial"/>
              </w:rPr>
              <w:t>Experience of recruiting, managing, and motivating staff to achieve high standards, providing leadership and direction through change and supporting the operational delivery of improved services.</w:t>
            </w:r>
            <w:r w:rsidR="007150C3" w:rsidRPr="007150C3">
              <w:rPr>
                <w:rFonts w:cs="Arial"/>
              </w:rPr>
              <w:t xml:space="preserve"> </w:t>
            </w:r>
            <w:r w:rsidR="007150C3" w:rsidRPr="007150C3">
              <w:rPr>
                <w:rFonts w:cs="Arial"/>
              </w:rPr>
              <w:t>(</w:t>
            </w:r>
            <w:proofErr w:type="gramStart"/>
            <w:r w:rsidR="007150C3" w:rsidRPr="007150C3">
              <w:rPr>
                <w:rFonts w:cs="Arial"/>
              </w:rPr>
              <w:t>A,I</w:t>
            </w:r>
            <w:proofErr w:type="gramEnd"/>
            <w:r w:rsidR="007150C3" w:rsidRPr="007150C3">
              <w:rPr>
                <w:rFonts w:cs="Arial"/>
              </w:rPr>
              <w:t>)</w:t>
            </w:r>
          </w:p>
          <w:p w14:paraId="10FDD215" w14:textId="284BA45D" w:rsidR="0051493E" w:rsidRPr="007150C3" w:rsidRDefault="0051493E" w:rsidP="002408C9">
            <w:pPr>
              <w:pStyle w:val="ListParagraph"/>
              <w:numPr>
                <w:ilvl w:val="0"/>
                <w:numId w:val="3"/>
              </w:numPr>
              <w:spacing w:before="120" w:after="120"/>
              <w:contextualSpacing w:val="0"/>
              <w:rPr>
                <w:rFonts w:cs="Arial"/>
              </w:rPr>
            </w:pPr>
            <w:r w:rsidRPr="007150C3">
              <w:rPr>
                <w:rFonts w:cs="Arial"/>
              </w:rPr>
              <w:t>Experience of managing staff and/or volunteers to achieve business objectives and foster collaborative working relationships.</w:t>
            </w:r>
            <w:r w:rsidR="007150C3" w:rsidRPr="007150C3">
              <w:rPr>
                <w:rFonts w:cs="Arial"/>
              </w:rPr>
              <w:t xml:space="preserve"> </w:t>
            </w:r>
            <w:r w:rsidR="007150C3" w:rsidRPr="007150C3">
              <w:rPr>
                <w:rFonts w:cs="Arial"/>
              </w:rPr>
              <w:t>(</w:t>
            </w:r>
            <w:proofErr w:type="gramStart"/>
            <w:r w:rsidR="007150C3" w:rsidRPr="007150C3">
              <w:rPr>
                <w:rFonts w:cs="Arial"/>
              </w:rPr>
              <w:t>A,I</w:t>
            </w:r>
            <w:proofErr w:type="gramEnd"/>
            <w:r w:rsidR="007150C3" w:rsidRPr="007150C3">
              <w:rPr>
                <w:rFonts w:cs="Arial"/>
              </w:rPr>
              <w:t>)</w:t>
            </w:r>
          </w:p>
        </w:tc>
      </w:tr>
      <w:tr w:rsidR="00865650" w14:paraId="40C3885E" w14:textId="77777777" w:rsidTr="00722F41">
        <w:trPr>
          <w:trHeight w:val="478"/>
          <w:tblHeader/>
        </w:trPr>
        <w:tc>
          <w:tcPr>
            <w:tcW w:w="9072" w:type="dxa"/>
          </w:tcPr>
          <w:p w14:paraId="44C3E5AF" w14:textId="57F2C1CF" w:rsidR="00865650" w:rsidRPr="007150C3" w:rsidRDefault="00865650" w:rsidP="002408C9">
            <w:pPr>
              <w:spacing w:before="120" w:after="120"/>
              <w:rPr>
                <w:rFonts w:cs="Arial"/>
                <w:b/>
              </w:rPr>
            </w:pPr>
            <w:r w:rsidRPr="007150C3">
              <w:rPr>
                <w:rFonts w:cs="Arial"/>
                <w:b/>
                <w:bCs/>
              </w:rPr>
              <w:t>Physical demands and/or other requirements</w:t>
            </w:r>
          </w:p>
        </w:tc>
      </w:tr>
      <w:tr w:rsidR="00865650" w:rsidRPr="00651562" w14:paraId="14C50111" w14:textId="77777777" w:rsidTr="00722F41">
        <w:tc>
          <w:tcPr>
            <w:tcW w:w="9072" w:type="dxa"/>
          </w:tcPr>
          <w:p w14:paraId="0812B031" w14:textId="7569A7F1" w:rsidR="00865650" w:rsidRDefault="00E50E81" w:rsidP="002408C9">
            <w:pPr>
              <w:pStyle w:val="ListParagraph"/>
              <w:numPr>
                <w:ilvl w:val="0"/>
                <w:numId w:val="3"/>
              </w:numPr>
              <w:spacing w:before="120" w:after="120"/>
              <w:contextualSpacing w:val="0"/>
              <w:rPr>
                <w:rFonts w:cs="Arial"/>
              </w:rPr>
            </w:pPr>
            <w:r w:rsidRPr="007150C3">
              <w:rPr>
                <w:rFonts w:cs="Arial"/>
              </w:rPr>
              <w:t>The role may require flexibility in working hours, including evenings, weekends, and bank holidays, to ensure the effective discharge of duties and support university operations.</w:t>
            </w:r>
            <w:r w:rsidR="007150C3" w:rsidRPr="007150C3">
              <w:rPr>
                <w:rFonts w:cs="Arial"/>
              </w:rPr>
              <w:t xml:space="preserve"> (I)</w:t>
            </w:r>
          </w:p>
          <w:p w14:paraId="44089B3D" w14:textId="07B7AC37" w:rsidR="002B794B" w:rsidRPr="007150C3" w:rsidRDefault="002B794B" w:rsidP="002408C9">
            <w:pPr>
              <w:pStyle w:val="ListParagraph"/>
              <w:numPr>
                <w:ilvl w:val="0"/>
                <w:numId w:val="3"/>
              </w:numPr>
              <w:spacing w:before="120" w:after="120"/>
              <w:contextualSpacing w:val="0"/>
              <w:rPr>
                <w:rFonts w:cs="Arial"/>
              </w:rPr>
            </w:pPr>
            <w:r w:rsidRPr="002B794B">
              <w:rPr>
                <w:rFonts w:cs="Arial"/>
              </w:rPr>
              <w:t>Candidates must demonstrate a commitment to equity and creating an inclusive environment proportionate to the level of the role </w:t>
            </w:r>
            <w:r>
              <w:rPr>
                <w:rFonts w:cs="Arial"/>
              </w:rPr>
              <w:t>(I)</w:t>
            </w:r>
          </w:p>
          <w:p w14:paraId="34B5BA74" w14:textId="4533548A" w:rsidR="00865650" w:rsidRPr="007150C3" w:rsidRDefault="00E02B78" w:rsidP="002408C9">
            <w:pPr>
              <w:pStyle w:val="ListParagraph"/>
              <w:numPr>
                <w:ilvl w:val="0"/>
                <w:numId w:val="3"/>
              </w:numPr>
              <w:spacing w:before="120" w:after="120"/>
              <w:contextualSpacing w:val="0"/>
              <w:rPr>
                <w:rFonts w:cs="Arial"/>
              </w:rPr>
            </w:pPr>
            <w:r w:rsidRPr="007150C3">
              <w:rPr>
                <w:rFonts w:cs="Arial"/>
              </w:rPr>
              <w:t>The role may involve physical tasks, such as lifting items in accordance with manual handling procedures and using appropriate equipment as specified in risk assessments.</w:t>
            </w:r>
            <w:r w:rsidR="007150C3" w:rsidRPr="007150C3">
              <w:rPr>
                <w:rFonts w:cs="Arial"/>
              </w:rPr>
              <w:t xml:space="preserve"> </w:t>
            </w:r>
            <w:r w:rsidR="007150C3" w:rsidRPr="007150C3">
              <w:rPr>
                <w:rFonts w:cs="Arial"/>
              </w:rPr>
              <w:t>(</w:t>
            </w:r>
            <w:proofErr w:type="gramStart"/>
            <w:r w:rsidR="007150C3" w:rsidRPr="007150C3">
              <w:rPr>
                <w:rFonts w:cs="Arial"/>
              </w:rPr>
              <w:t>A,I</w:t>
            </w:r>
            <w:proofErr w:type="gramEnd"/>
            <w:r w:rsidR="007150C3" w:rsidRPr="007150C3">
              <w:rPr>
                <w:rFonts w:cs="Arial"/>
              </w:rPr>
              <w:t>)</w:t>
            </w:r>
          </w:p>
        </w:tc>
      </w:tr>
    </w:tbl>
    <w:p w14:paraId="370021B7" w14:textId="74B4A551" w:rsidR="006F7241" w:rsidRPr="00651562" w:rsidRDefault="004B39AB" w:rsidP="00651562">
      <w:r w:rsidRPr="00651562">
        <w:t xml:space="preserve"> </w:t>
      </w:r>
    </w:p>
    <w:p w14:paraId="51371899" w14:textId="06A6F8ED" w:rsidR="00806490" w:rsidRPr="00651562" w:rsidRDefault="00806490" w:rsidP="00651562"/>
    <w:p w14:paraId="4EA85EEF" w14:textId="7BE6DB09" w:rsidR="0046493A" w:rsidRPr="00651562" w:rsidRDefault="0046493A" w:rsidP="00651562"/>
    <w:p w14:paraId="626DE15A" w14:textId="4B9BECCA" w:rsidR="0046493A" w:rsidRPr="00651562" w:rsidRDefault="0046493A" w:rsidP="00651562"/>
    <w:p w14:paraId="6F97A043" w14:textId="175299E2" w:rsidR="00E02B78" w:rsidRDefault="00E02B78">
      <w:r>
        <w:br w:type="page"/>
      </w:r>
    </w:p>
    <w:p w14:paraId="76B972B5" w14:textId="04FD2C0E" w:rsidR="00177727" w:rsidRPr="006B5D4A" w:rsidRDefault="00060811" w:rsidP="006B5D4A">
      <w:pPr>
        <w:pStyle w:val="Heading1"/>
      </w:pPr>
      <w:r>
        <w:rPr>
          <w:noProof/>
        </w:rPr>
        <w:lastRenderedPageBreak/>
        <w:t>Additional Information</w:t>
      </w:r>
    </w:p>
    <w:p w14:paraId="2A7ADEA6" w14:textId="77777777" w:rsidR="00FB7086" w:rsidRDefault="00FB7086" w:rsidP="00FB7086">
      <w:pPr>
        <w:pStyle w:val="ListParagraph"/>
        <w:spacing w:after="0"/>
        <w:jc w:val="both"/>
        <w:rPr>
          <w:rFonts w:cs="Arial"/>
        </w:rPr>
      </w:pPr>
    </w:p>
    <w:p w14:paraId="2C4E67EB" w14:textId="6F389FEC" w:rsidR="00177727" w:rsidRDefault="00044530" w:rsidP="000C2C8F">
      <w:pPr>
        <w:pStyle w:val="ListParagraph"/>
        <w:numPr>
          <w:ilvl w:val="0"/>
          <w:numId w:val="2"/>
        </w:numPr>
        <w:spacing w:before="120" w:after="120"/>
        <w:ind w:left="714" w:hanging="357"/>
        <w:contextualSpacing w:val="0"/>
        <w:jc w:val="both"/>
        <w:rPr>
          <w:rFonts w:cs="Arial"/>
        </w:rPr>
      </w:pPr>
      <w:r w:rsidRPr="6C2BEF3F">
        <w:rPr>
          <w:rFonts w:cs="Arial"/>
        </w:rPr>
        <w:t>Any</w:t>
      </w:r>
      <w:r w:rsidR="00177727" w:rsidRPr="6C2BEF3F">
        <w:rPr>
          <w:rFonts w:cs="Arial"/>
        </w:rPr>
        <w:t xml:space="preserve"> appointment is generally made at the bottom of the </w:t>
      </w:r>
      <w:r w:rsidRPr="6C2BEF3F">
        <w:rPr>
          <w:rFonts w:cs="Arial"/>
        </w:rPr>
        <w:t xml:space="preserve">salary </w:t>
      </w:r>
      <w:r w:rsidR="00177727" w:rsidRPr="6C2BEF3F">
        <w:rPr>
          <w:rFonts w:cs="Arial"/>
        </w:rPr>
        <w:t>range</w:t>
      </w:r>
      <w:r w:rsidR="000D2E62" w:rsidRPr="6C2BEF3F">
        <w:rPr>
          <w:rFonts w:cs="Arial"/>
        </w:rPr>
        <w:t xml:space="preserve"> for the grade</w:t>
      </w:r>
      <w:r w:rsidR="00177727" w:rsidRPr="6C2BEF3F">
        <w:rPr>
          <w:rFonts w:cs="Arial"/>
        </w:rPr>
        <w:t xml:space="preserve"> dependent upon experience and previous salary.</w:t>
      </w:r>
    </w:p>
    <w:p w14:paraId="3B7052B5" w14:textId="49AE888C" w:rsidR="00B03C42" w:rsidRPr="00B03C42" w:rsidRDefault="00B03C42" w:rsidP="000C2C8F">
      <w:pPr>
        <w:pStyle w:val="ListParagraph"/>
        <w:widowControl w:val="0"/>
        <w:numPr>
          <w:ilvl w:val="0"/>
          <w:numId w:val="2"/>
        </w:numPr>
        <w:tabs>
          <w:tab w:val="left" w:pos="2736"/>
        </w:tabs>
        <w:spacing w:before="120" w:after="120"/>
        <w:ind w:left="714" w:hanging="357"/>
        <w:contextualSpacing w:val="0"/>
        <w:rPr>
          <w:rFonts w:cs="Arial"/>
        </w:rPr>
      </w:pPr>
      <w:r w:rsidRPr="08536B08">
        <w:rPr>
          <w:rFonts w:eastAsia="Arial" w:cs="Arial"/>
        </w:rPr>
        <w:t>The</w:t>
      </w:r>
      <w:r w:rsidRPr="08536B08">
        <w:rPr>
          <w:rFonts w:cs="Arial"/>
        </w:rPr>
        <w:t xml:space="preserve"> University of Brighton welcomes job sharers. Job sharing is a way of working where two people share one full-time job, dividing the work, responsibilities, pay, </w:t>
      </w:r>
      <w:r w:rsidR="5F545E61" w:rsidRPr="08536B08">
        <w:rPr>
          <w:rFonts w:cs="Arial"/>
        </w:rPr>
        <w:t>holidays,</w:t>
      </w:r>
      <w:r w:rsidRPr="08536B08">
        <w:rPr>
          <w:rFonts w:cs="Arial"/>
        </w:rPr>
        <w:t xml:space="preserve"> and other benefits between them proportionate to the hours each works, thereby increasing access to a wide range of jobs on a part-time basis</w:t>
      </w:r>
      <w:r w:rsidR="2AFD4DCA" w:rsidRPr="08536B08">
        <w:rPr>
          <w:rFonts w:cs="Arial"/>
        </w:rPr>
        <w:t xml:space="preserve">. </w:t>
      </w:r>
      <w:r w:rsidRPr="08536B08">
        <w:rPr>
          <w:rFonts w:cs="Arial"/>
        </w:rPr>
        <w:t>The advert for the post for which you are applying will indicate whether applications from job sharers can be considered (this may not be possible for a post that is already part time for example)</w:t>
      </w:r>
      <w:r w:rsidR="00AC220B" w:rsidRPr="08536B08">
        <w:rPr>
          <w:rFonts w:cs="Arial"/>
        </w:rPr>
        <w:t>. Refer to the</w:t>
      </w:r>
      <w:r w:rsidRPr="08536B08">
        <w:rPr>
          <w:rFonts w:cs="Arial"/>
        </w:rPr>
        <w:t xml:space="preserve"> ‘Balancing Working Life’ section </w:t>
      </w:r>
      <w:r w:rsidR="00AC220B" w:rsidRPr="08536B08">
        <w:rPr>
          <w:rFonts w:cs="Arial"/>
        </w:rPr>
        <w:t xml:space="preserve">on our website here: </w:t>
      </w:r>
      <w:hyperlink r:id="rId12">
        <w:r w:rsidRPr="08536B08">
          <w:rPr>
            <w:rStyle w:val="Hyperlink"/>
            <w:rFonts w:cs="Arial"/>
          </w:rPr>
          <w:t>Benefits and facilities</w:t>
        </w:r>
      </w:hyperlink>
      <w:r w:rsidRPr="08536B08">
        <w:rPr>
          <w:rFonts w:cs="Arial"/>
        </w:rPr>
        <w:t>.</w:t>
      </w:r>
    </w:p>
    <w:p w14:paraId="03ACC361" w14:textId="07586309" w:rsidR="00D15005" w:rsidRDefault="004A1EC5" w:rsidP="000C2C8F">
      <w:pPr>
        <w:pStyle w:val="ListParagraph"/>
        <w:numPr>
          <w:ilvl w:val="0"/>
          <w:numId w:val="2"/>
        </w:numPr>
        <w:spacing w:before="120" w:after="120" w:line="280" w:lineRule="exact"/>
        <w:ind w:left="714" w:hanging="357"/>
        <w:contextualSpacing w:val="0"/>
        <w:rPr>
          <w:rFonts w:cs="Arial"/>
        </w:rPr>
      </w:pPr>
      <w:r w:rsidRPr="08536B08">
        <w:rPr>
          <w:rFonts w:cs="Arial"/>
        </w:rPr>
        <w:t>Annual leave entitlements are shown in the table below and increase after 5 years’ service. In addition, to the eight Bank Holidays, there are university discretionary days between Christmas and New Year</w:t>
      </w:r>
      <w:r w:rsidR="346CCB75" w:rsidRPr="08536B08">
        <w:rPr>
          <w:rFonts w:cs="Arial"/>
        </w:rPr>
        <w:t xml:space="preserve">. </w:t>
      </w:r>
      <w:r w:rsidRPr="08536B08">
        <w:rPr>
          <w:rFonts w:cs="Arial"/>
        </w:rPr>
        <w:t xml:space="preserve">All leave, including bank holidays and discretionary days, </w:t>
      </w:r>
      <w:r w:rsidR="009D7843" w:rsidRPr="08536B08">
        <w:rPr>
          <w:rFonts w:cs="Arial"/>
        </w:rPr>
        <w:t xml:space="preserve">is </w:t>
      </w:r>
      <w:r w:rsidRPr="08536B08">
        <w:rPr>
          <w:rFonts w:cs="Arial"/>
        </w:rPr>
        <w:t>pro-rated for part time employees.</w:t>
      </w:r>
    </w:p>
    <w:p w14:paraId="3A17A66C" w14:textId="77777777" w:rsidR="00237BD2" w:rsidRPr="00B03C42" w:rsidRDefault="00237BD2" w:rsidP="00237BD2">
      <w:pPr>
        <w:pStyle w:val="ListParagraph"/>
        <w:spacing w:line="280" w:lineRule="exact"/>
        <w:rPr>
          <w:rFonts w:cs="Arial"/>
        </w:rPr>
      </w:pPr>
    </w:p>
    <w:tbl>
      <w:tblPr>
        <w:tblW w:w="0" w:type="dxa"/>
        <w:tblInd w:w="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4815"/>
      </w:tblGrid>
      <w:tr w:rsidR="002B794B" w:rsidRPr="002B794B" w14:paraId="529FADC1" w14:textId="77777777">
        <w:trPr>
          <w:trHeight w:val="540"/>
        </w:trPr>
        <w:tc>
          <w:tcPr>
            <w:tcW w:w="3525" w:type="dxa"/>
            <w:tcBorders>
              <w:top w:val="single" w:sz="6" w:space="0" w:color="auto"/>
              <w:left w:val="single" w:sz="6" w:space="0" w:color="auto"/>
              <w:bottom w:val="single" w:sz="6" w:space="0" w:color="auto"/>
              <w:right w:val="single" w:sz="6" w:space="0" w:color="auto"/>
            </w:tcBorders>
            <w:shd w:val="clear" w:color="auto" w:fill="FFFFFF"/>
            <w:hideMark/>
          </w:tcPr>
          <w:p w14:paraId="7E5711C0" w14:textId="77777777" w:rsidR="002B794B" w:rsidRPr="002B794B" w:rsidRDefault="002B794B" w:rsidP="002B794B">
            <w:pPr>
              <w:pStyle w:val="ListParagraph"/>
              <w:spacing w:before="120" w:after="120"/>
              <w:ind w:left="714"/>
              <w:rPr>
                <w:rFonts w:cs="Arial"/>
                <w:b/>
                <w:bCs/>
                <w:sz w:val="20"/>
                <w:szCs w:val="20"/>
              </w:rPr>
            </w:pPr>
            <w:r w:rsidRPr="002B794B">
              <w:rPr>
                <w:rFonts w:cs="Arial"/>
                <w:b/>
                <w:bCs/>
                <w:sz w:val="20"/>
                <w:szCs w:val="20"/>
              </w:rPr>
              <w:t>Grades  </w:t>
            </w:r>
          </w:p>
        </w:tc>
        <w:tc>
          <w:tcPr>
            <w:tcW w:w="4815" w:type="dxa"/>
            <w:tcBorders>
              <w:top w:val="single" w:sz="6" w:space="0" w:color="auto"/>
              <w:left w:val="single" w:sz="6" w:space="0" w:color="auto"/>
              <w:bottom w:val="single" w:sz="6" w:space="0" w:color="auto"/>
              <w:right w:val="single" w:sz="6" w:space="0" w:color="auto"/>
            </w:tcBorders>
            <w:shd w:val="clear" w:color="auto" w:fill="FFFFFF"/>
            <w:hideMark/>
          </w:tcPr>
          <w:p w14:paraId="6D50DF9E" w14:textId="77777777" w:rsidR="002B794B" w:rsidRPr="002B794B" w:rsidRDefault="002B794B" w:rsidP="002B794B">
            <w:pPr>
              <w:pStyle w:val="ListParagraph"/>
              <w:spacing w:before="120" w:after="120"/>
              <w:ind w:left="714"/>
              <w:rPr>
                <w:rFonts w:cs="Arial"/>
                <w:b/>
                <w:bCs/>
                <w:sz w:val="20"/>
                <w:szCs w:val="20"/>
              </w:rPr>
            </w:pPr>
            <w:r w:rsidRPr="002B794B">
              <w:rPr>
                <w:rFonts w:cs="Arial"/>
                <w:b/>
                <w:bCs/>
                <w:sz w:val="20"/>
                <w:szCs w:val="20"/>
              </w:rPr>
              <w:t>Annual entitlement per grade  </w:t>
            </w:r>
          </w:p>
        </w:tc>
      </w:tr>
      <w:tr w:rsidR="002B794B" w:rsidRPr="002B794B" w14:paraId="6D2480CB" w14:textId="77777777">
        <w:trPr>
          <w:trHeight w:val="300"/>
        </w:trPr>
        <w:tc>
          <w:tcPr>
            <w:tcW w:w="3525" w:type="dxa"/>
            <w:tcBorders>
              <w:top w:val="single" w:sz="6" w:space="0" w:color="auto"/>
              <w:left w:val="single" w:sz="6" w:space="0" w:color="auto"/>
              <w:bottom w:val="single" w:sz="6" w:space="0" w:color="auto"/>
              <w:right w:val="single" w:sz="6" w:space="0" w:color="auto"/>
            </w:tcBorders>
            <w:shd w:val="clear" w:color="auto" w:fill="FFFFFF"/>
            <w:hideMark/>
          </w:tcPr>
          <w:p w14:paraId="52D99A9B" w14:textId="77777777" w:rsidR="002B794B" w:rsidRPr="002B794B" w:rsidRDefault="002B794B" w:rsidP="002B794B">
            <w:pPr>
              <w:pStyle w:val="ListParagraph"/>
              <w:spacing w:before="120" w:after="120"/>
              <w:ind w:left="714"/>
              <w:rPr>
                <w:rFonts w:cs="Arial"/>
                <w:b/>
                <w:bCs/>
                <w:sz w:val="20"/>
                <w:szCs w:val="20"/>
              </w:rPr>
            </w:pPr>
            <w:r w:rsidRPr="002B794B">
              <w:rPr>
                <w:rFonts w:cs="Arial"/>
                <w:b/>
                <w:bCs/>
                <w:sz w:val="20"/>
                <w:szCs w:val="20"/>
              </w:rPr>
              <w:t>1-9  </w:t>
            </w:r>
          </w:p>
        </w:tc>
        <w:tc>
          <w:tcPr>
            <w:tcW w:w="4815" w:type="dxa"/>
            <w:tcBorders>
              <w:top w:val="single" w:sz="6" w:space="0" w:color="auto"/>
              <w:left w:val="single" w:sz="6" w:space="0" w:color="auto"/>
              <w:bottom w:val="single" w:sz="6" w:space="0" w:color="auto"/>
              <w:right w:val="single" w:sz="6" w:space="0" w:color="auto"/>
            </w:tcBorders>
            <w:shd w:val="clear" w:color="auto" w:fill="FFFFFF"/>
            <w:hideMark/>
          </w:tcPr>
          <w:p w14:paraId="010D0FD1" w14:textId="77777777" w:rsidR="002B794B" w:rsidRPr="002B794B" w:rsidRDefault="002B794B" w:rsidP="002B794B">
            <w:pPr>
              <w:pStyle w:val="ListParagraph"/>
              <w:spacing w:before="120" w:after="120"/>
              <w:ind w:left="714"/>
              <w:rPr>
                <w:rFonts w:cs="Arial"/>
                <w:b/>
                <w:bCs/>
                <w:sz w:val="20"/>
                <w:szCs w:val="20"/>
              </w:rPr>
            </w:pPr>
            <w:r w:rsidRPr="002B794B">
              <w:rPr>
                <w:rFonts w:cs="Arial"/>
                <w:b/>
                <w:bCs/>
                <w:sz w:val="20"/>
                <w:szCs w:val="20"/>
              </w:rPr>
              <w:t>30 days  </w:t>
            </w:r>
          </w:p>
        </w:tc>
      </w:tr>
      <w:tr w:rsidR="002B794B" w:rsidRPr="002B794B" w14:paraId="79F6D067" w14:textId="77777777">
        <w:trPr>
          <w:trHeight w:val="300"/>
        </w:trPr>
        <w:tc>
          <w:tcPr>
            <w:tcW w:w="3525" w:type="dxa"/>
            <w:tcBorders>
              <w:top w:val="single" w:sz="6" w:space="0" w:color="auto"/>
              <w:left w:val="single" w:sz="6" w:space="0" w:color="auto"/>
              <w:bottom w:val="single" w:sz="6" w:space="0" w:color="auto"/>
              <w:right w:val="single" w:sz="6" w:space="0" w:color="auto"/>
            </w:tcBorders>
            <w:shd w:val="clear" w:color="auto" w:fill="FFFFFF"/>
            <w:hideMark/>
          </w:tcPr>
          <w:p w14:paraId="2C6DCA9C" w14:textId="77777777" w:rsidR="002B794B" w:rsidRPr="002B794B" w:rsidRDefault="002B794B" w:rsidP="002B794B">
            <w:pPr>
              <w:pStyle w:val="ListParagraph"/>
              <w:spacing w:before="120" w:after="120"/>
              <w:ind w:left="714"/>
              <w:rPr>
                <w:rFonts w:cs="Arial"/>
                <w:b/>
                <w:bCs/>
                <w:sz w:val="20"/>
                <w:szCs w:val="20"/>
              </w:rPr>
            </w:pPr>
            <w:r w:rsidRPr="002B794B">
              <w:rPr>
                <w:rFonts w:cs="Arial"/>
                <w:b/>
                <w:bCs/>
                <w:sz w:val="20"/>
                <w:szCs w:val="20"/>
              </w:rPr>
              <w:t>Band 10 and above  </w:t>
            </w:r>
          </w:p>
        </w:tc>
        <w:tc>
          <w:tcPr>
            <w:tcW w:w="4815" w:type="dxa"/>
            <w:tcBorders>
              <w:top w:val="single" w:sz="6" w:space="0" w:color="auto"/>
              <w:left w:val="single" w:sz="6" w:space="0" w:color="auto"/>
              <w:bottom w:val="single" w:sz="6" w:space="0" w:color="auto"/>
              <w:right w:val="single" w:sz="6" w:space="0" w:color="auto"/>
            </w:tcBorders>
            <w:shd w:val="clear" w:color="auto" w:fill="FFFFFF"/>
            <w:hideMark/>
          </w:tcPr>
          <w:p w14:paraId="0B02800B" w14:textId="77777777" w:rsidR="002B794B" w:rsidRPr="002B794B" w:rsidRDefault="002B794B" w:rsidP="002B794B">
            <w:pPr>
              <w:pStyle w:val="ListParagraph"/>
              <w:spacing w:before="120" w:after="120"/>
              <w:ind w:left="714"/>
              <w:rPr>
                <w:rFonts w:cs="Arial"/>
                <w:b/>
                <w:bCs/>
                <w:sz w:val="20"/>
                <w:szCs w:val="20"/>
              </w:rPr>
            </w:pPr>
            <w:r w:rsidRPr="002B794B">
              <w:rPr>
                <w:rFonts w:cs="Arial"/>
                <w:b/>
                <w:bCs/>
                <w:sz w:val="20"/>
                <w:szCs w:val="20"/>
              </w:rPr>
              <w:t>30 days  </w:t>
            </w:r>
          </w:p>
        </w:tc>
      </w:tr>
    </w:tbl>
    <w:p w14:paraId="05A58CAE" w14:textId="77777777" w:rsidR="002B794B" w:rsidRDefault="002B794B" w:rsidP="002B794B">
      <w:pPr>
        <w:pStyle w:val="ListParagraph"/>
        <w:spacing w:before="120" w:after="120"/>
        <w:ind w:left="714"/>
        <w:contextualSpacing w:val="0"/>
        <w:rPr>
          <w:rFonts w:cs="Arial"/>
        </w:rPr>
      </w:pPr>
    </w:p>
    <w:p w14:paraId="6266EC54" w14:textId="573E21DA" w:rsidR="00DD531F" w:rsidRPr="005A4991" w:rsidRDefault="001456D0" w:rsidP="000C2C8F">
      <w:pPr>
        <w:pStyle w:val="ListParagraph"/>
        <w:numPr>
          <w:ilvl w:val="0"/>
          <w:numId w:val="2"/>
        </w:numPr>
        <w:spacing w:before="120" w:after="120"/>
        <w:ind w:left="714" w:hanging="357"/>
        <w:contextualSpacing w:val="0"/>
        <w:rPr>
          <w:rFonts w:cs="Arial"/>
        </w:rPr>
      </w:pPr>
      <w:r w:rsidRPr="6C2BEF3F">
        <w:rPr>
          <w:rFonts w:cs="Arial"/>
        </w:rPr>
        <w:t>More information about the department</w:t>
      </w:r>
      <w:r w:rsidR="003358DF" w:rsidRPr="6C2BEF3F">
        <w:rPr>
          <w:rFonts w:cs="Arial"/>
        </w:rPr>
        <w:t>/school</w:t>
      </w:r>
      <w:r w:rsidR="00AF0D3F" w:rsidRPr="6C2BEF3F">
        <w:rPr>
          <w:rFonts w:cs="Arial"/>
        </w:rPr>
        <w:t xml:space="preserve"> can be found</w:t>
      </w:r>
      <w:r w:rsidR="003358DF" w:rsidRPr="6C2BEF3F">
        <w:rPr>
          <w:rFonts w:cs="Arial"/>
        </w:rPr>
        <w:t xml:space="preserve"> here</w:t>
      </w:r>
      <w:r w:rsidR="00AF0D3F" w:rsidRPr="6C2BEF3F">
        <w:rPr>
          <w:rFonts w:cs="Arial"/>
        </w:rPr>
        <w:t xml:space="preserve"> </w:t>
      </w:r>
      <w:hyperlink r:id="rId13">
        <w:r w:rsidR="003358DF" w:rsidRPr="6C2BEF3F">
          <w:rPr>
            <w:rStyle w:val="Hyperlink"/>
            <w:rFonts w:cs="Arial"/>
          </w:rPr>
          <w:t>Professional Services Departments</w:t>
        </w:r>
      </w:hyperlink>
      <w:r w:rsidR="003358DF" w:rsidRPr="6C2BEF3F">
        <w:rPr>
          <w:rFonts w:cs="Arial"/>
        </w:rPr>
        <w:t xml:space="preserve"> or here </w:t>
      </w:r>
      <w:hyperlink r:id="rId14">
        <w:r w:rsidR="00DD531F" w:rsidRPr="6C2BEF3F">
          <w:rPr>
            <w:rStyle w:val="Hyperlink"/>
            <w:rFonts w:cs="Arial"/>
          </w:rPr>
          <w:t>Academic Departments</w:t>
        </w:r>
      </w:hyperlink>
      <w:r w:rsidR="00DD531F" w:rsidRPr="6C2BEF3F">
        <w:rPr>
          <w:rFonts w:cs="Arial"/>
        </w:rPr>
        <w:t xml:space="preserve">. </w:t>
      </w:r>
    </w:p>
    <w:p w14:paraId="3170D456" w14:textId="045938F9" w:rsidR="007D618C" w:rsidRPr="005A4991" w:rsidRDefault="007D618C" w:rsidP="000C2C8F">
      <w:pPr>
        <w:pStyle w:val="ListParagraph"/>
        <w:numPr>
          <w:ilvl w:val="0"/>
          <w:numId w:val="2"/>
        </w:numPr>
        <w:spacing w:before="120" w:after="120"/>
        <w:ind w:left="714" w:hanging="357"/>
        <w:contextualSpacing w:val="0"/>
        <w:rPr>
          <w:rFonts w:cs="Arial"/>
        </w:rPr>
      </w:pPr>
      <w:r w:rsidRPr="56142D93">
        <w:rPr>
          <w:rFonts w:cs="Arial"/>
        </w:rPr>
        <w:t xml:space="preserve">Read the </w:t>
      </w:r>
      <w:hyperlink r:id="rId15" w:history="1">
        <w:r w:rsidRPr="00510C74">
          <w:rPr>
            <w:rStyle w:val="Hyperlink"/>
            <w:rFonts w:cs="Arial"/>
          </w:rPr>
          <w:t xml:space="preserve">University’s </w:t>
        </w:r>
        <w:r w:rsidR="00510C74" w:rsidRPr="00510C74">
          <w:rPr>
            <w:rStyle w:val="Hyperlink"/>
          </w:rPr>
          <w:t>Strategy</w:t>
        </w:r>
      </w:hyperlink>
    </w:p>
    <w:p w14:paraId="3A53FA49" w14:textId="2104E64B" w:rsidR="00E027E3" w:rsidRPr="00B03C42" w:rsidRDefault="00EE4D72" w:rsidP="000C2C8F">
      <w:pPr>
        <w:pStyle w:val="ListParagraph"/>
        <w:numPr>
          <w:ilvl w:val="0"/>
          <w:numId w:val="2"/>
        </w:numPr>
        <w:spacing w:before="120" w:after="120"/>
        <w:ind w:left="714" w:hanging="357"/>
        <w:contextualSpacing w:val="0"/>
        <w:jc w:val="both"/>
        <w:rPr>
          <w:rStyle w:val="Hyperlink"/>
          <w:rFonts w:cs="Arial"/>
          <w:color w:val="auto"/>
          <w:u w:val="none"/>
        </w:rPr>
      </w:pPr>
      <w:r w:rsidRPr="08536B08">
        <w:rPr>
          <w:rFonts w:cs="Arial"/>
        </w:rPr>
        <w:t>The U</w:t>
      </w:r>
      <w:r w:rsidR="00177727" w:rsidRPr="08536B08">
        <w:rPr>
          <w:rFonts w:cs="Arial"/>
        </w:rPr>
        <w:t xml:space="preserve">niversity has an attractive range of </w:t>
      </w:r>
      <w:r w:rsidR="7006D3AF" w:rsidRPr="08536B08">
        <w:rPr>
          <w:rFonts w:cs="Arial"/>
        </w:rPr>
        <w:t>benefits,</w:t>
      </w:r>
      <w:r w:rsidR="00177727" w:rsidRPr="08536B08">
        <w:rPr>
          <w:rFonts w:cs="Arial"/>
        </w:rPr>
        <w:t xml:space="preserve"> and you can find more information about them on our </w:t>
      </w:r>
      <w:hyperlink r:id="rId16">
        <w:r w:rsidR="00545A06" w:rsidRPr="08536B08">
          <w:rPr>
            <w:rStyle w:val="Hyperlink"/>
            <w:rFonts w:cs="Arial"/>
          </w:rPr>
          <w:t>website</w:t>
        </w:r>
      </w:hyperlink>
      <w:r w:rsidR="00B03C42" w:rsidRPr="08536B08">
        <w:rPr>
          <w:rStyle w:val="Hyperlink"/>
          <w:rFonts w:cs="Arial"/>
        </w:rPr>
        <w:t>.</w:t>
      </w:r>
    </w:p>
    <w:p w14:paraId="3E3A6681" w14:textId="77777777" w:rsidR="00B03C42" w:rsidRPr="00B03C42" w:rsidRDefault="00B03C42" w:rsidP="00B03C42">
      <w:pPr>
        <w:spacing w:after="0"/>
        <w:jc w:val="both"/>
        <w:rPr>
          <w:rStyle w:val="Hyperlink"/>
          <w:rFonts w:cs="Arial"/>
          <w:color w:val="auto"/>
          <w:u w:val="none"/>
        </w:rPr>
      </w:pPr>
    </w:p>
    <w:p w14:paraId="44456CC6" w14:textId="77777777" w:rsidR="00E027E3" w:rsidRPr="00E027E3" w:rsidRDefault="00E027E3" w:rsidP="00E027E3"/>
    <w:p w14:paraId="6E90FEB2" w14:textId="16ED7E5B" w:rsidR="00177727" w:rsidRPr="00E027E3" w:rsidRDefault="005A4991" w:rsidP="000C2C8F">
      <w:r w:rsidRPr="00B66851">
        <w:rPr>
          <w:rFonts w:cs="Arial"/>
        </w:rPr>
        <w:t>Date:</w:t>
      </w:r>
      <w:r w:rsidR="00545A06">
        <w:rPr>
          <w:rFonts w:cs="Arial"/>
        </w:rPr>
        <w:t xml:space="preserve">  </w:t>
      </w:r>
      <w:r w:rsidR="002B794B">
        <w:rPr>
          <w:rFonts w:cs="Arial"/>
          <w:b/>
        </w:rPr>
        <w:t>July</w:t>
      </w:r>
      <w:r w:rsidR="00E02B78">
        <w:rPr>
          <w:rFonts w:cs="Arial"/>
          <w:b/>
        </w:rPr>
        <w:t xml:space="preserve"> 202</w:t>
      </w:r>
      <w:r w:rsidR="002B794B">
        <w:rPr>
          <w:rFonts w:cs="Arial"/>
          <w:b/>
        </w:rPr>
        <w:t>6</w:t>
      </w:r>
    </w:p>
    <w:sectPr w:rsidR="00177727" w:rsidRPr="00E027E3">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F46B8" w14:textId="77777777" w:rsidR="009D4A43" w:rsidRDefault="009D4A43" w:rsidP="000742F4">
      <w:pPr>
        <w:spacing w:after="0" w:line="240" w:lineRule="auto"/>
      </w:pPr>
      <w:r>
        <w:separator/>
      </w:r>
    </w:p>
  </w:endnote>
  <w:endnote w:type="continuationSeparator" w:id="0">
    <w:p w14:paraId="7358B7A1" w14:textId="77777777" w:rsidR="009D4A43" w:rsidRDefault="009D4A43" w:rsidP="000742F4">
      <w:pPr>
        <w:spacing w:after="0" w:line="240" w:lineRule="auto"/>
      </w:pPr>
      <w:r>
        <w:continuationSeparator/>
      </w:r>
    </w:p>
  </w:endnote>
  <w:endnote w:type="continuationNotice" w:id="1">
    <w:p w14:paraId="0FF36BFC" w14:textId="77777777" w:rsidR="009D4A43" w:rsidRDefault="009D4A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1C12" w14:textId="075075CD" w:rsidR="00A6540A" w:rsidRDefault="00A6540A">
    <w:pPr>
      <w:pStyle w:val="Footer"/>
    </w:pP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0C134" w14:textId="77777777" w:rsidR="009D4A43" w:rsidRDefault="009D4A43" w:rsidP="000742F4">
      <w:pPr>
        <w:spacing w:after="0" w:line="240" w:lineRule="auto"/>
      </w:pPr>
      <w:r>
        <w:separator/>
      </w:r>
    </w:p>
  </w:footnote>
  <w:footnote w:type="continuationSeparator" w:id="0">
    <w:p w14:paraId="20B27C50" w14:textId="77777777" w:rsidR="009D4A43" w:rsidRDefault="009D4A43" w:rsidP="000742F4">
      <w:pPr>
        <w:spacing w:after="0" w:line="240" w:lineRule="auto"/>
      </w:pPr>
      <w:r>
        <w:continuationSeparator/>
      </w:r>
    </w:p>
  </w:footnote>
  <w:footnote w:type="continuationNotice" w:id="1">
    <w:p w14:paraId="12B7EE02" w14:textId="77777777" w:rsidR="009D4A43" w:rsidRDefault="009D4A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BB6D" w14:textId="6A5367C3" w:rsidR="00A6540A" w:rsidRDefault="00A6540A">
    <w:pPr>
      <w:pStyle w:val="Header"/>
    </w:pPr>
    <w:r>
      <w:ptab w:relativeTo="margin" w:alignment="center" w:leader="none"/>
    </w:r>
    <w:r>
      <w:tab/>
    </w:r>
    <w:r w:rsidRPr="000742F4">
      <w:rPr>
        <w:rFonts w:cs="Arial"/>
        <w:sz w:val="28"/>
        <w:szCs w:val="28"/>
      </w:rPr>
      <w:t xml:space="preserve"> </w:t>
    </w:r>
  </w:p>
</w:hdr>
</file>

<file path=word/intelligence.xml><?xml version="1.0" encoding="utf-8"?>
<int:Intelligence xmlns:int="http://schemas.microsoft.com/office/intelligence/2019/intelligence">
  <int:IntelligenceSettings/>
  <int:Manifest>
    <int:WordHash hashCode="IYi2KbUWhBeXjO" id="wD/jT4Yl"/>
    <int:WordHash hashCode="uP+1dWJMEiq1px" id="5HJodKUe"/>
    <int:WordHash hashCode="AurtkHf1aWfDWp" id="rW06CaLY"/>
  </int:Manifest>
  <int:Observations>
    <int:Content id="wD/jT4Yl">
      <int:Rejection type="AugLoop_Text_Critique"/>
    </int:Content>
    <int:Content id="5HJodKUe">
      <int:Rejection type="AugLoop_Text_Critique"/>
    </int:Content>
    <int:Content id="rW06CaLY">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B66"/>
    <w:multiLevelType w:val="hybridMultilevel"/>
    <w:tmpl w:val="7E225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3C92"/>
    <w:multiLevelType w:val="hybridMultilevel"/>
    <w:tmpl w:val="FFFFFFFF"/>
    <w:lvl w:ilvl="0" w:tplc="F698CC9A">
      <w:start w:val="1"/>
      <w:numFmt w:val="bullet"/>
      <w:lvlText w:val=""/>
      <w:lvlJc w:val="left"/>
      <w:pPr>
        <w:ind w:left="720" w:hanging="360"/>
      </w:pPr>
      <w:rPr>
        <w:rFonts w:ascii="Symbol" w:hAnsi="Symbol" w:hint="default"/>
      </w:rPr>
    </w:lvl>
    <w:lvl w:ilvl="1" w:tplc="B22272CA">
      <w:start w:val="1"/>
      <w:numFmt w:val="bullet"/>
      <w:lvlText w:val="o"/>
      <w:lvlJc w:val="left"/>
      <w:pPr>
        <w:ind w:left="1440" w:hanging="360"/>
      </w:pPr>
      <w:rPr>
        <w:rFonts w:ascii="Courier New" w:hAnsi="Courier New" w:hint="default"/>
      </w:rPr>
    </w:lvl>
    <w:lvl w:ilvl="2" w:tplc="29F29F3A">
      <w:start w:val="1"/>
      <w:numFmt w:val="bullet"/>
      <w:lvlText w:val=""/>
      <w:lvlJc w:val="left"/>
      <w:pPr>
        <w:ind w:left="2160" w:hanging="360"/>
      </w:pPr>
      <w:rPr>
        <w:rFonts w:ascii="Wingdings" w:hAnsi="Wingdings" w:hint="default"/>
      </w:rPr>
    </w:lvl>
    <w:lvl w:ilvl="3" w:tplc="1EE23FC6">
      <w:start w:val="1"/>
      <w:numFmt w:val="bullet"/>
      <w:lvlText w:val=""/>
      <w:lvlJc w:val="left"/>
      <w:pPr>
        <w:ind w:left="2880" w:hanging="360"/>
      </w:pPr>
      <w:rPr>
        <w:rFonts w:ascii="Symbol" w:hAnsi="Symbol" w:hint="default"/>
      </w:rPr>
    </w:lvl>
    <w:lvl w:ilvl="4" w:tplc="E400813A">
      <w:start w:val="1"/>
      <w:numFmt w:val="bullet"/>
      <w:lvlText w:val="o"/>
      <w:lvlJc w:val="left"/>
      <w:pPr>
        <w:ind w:left="3600" w:hanging="360"/>
      </w:pPr>
      <w:rPr>
        <w:rFonts w:ascii="Courier New" w:hAnsi="Courier New" w:hint="default"/>
      </w:rPr>
    </w:lvl>
    <w:lvl w:ilvl="5" w:tplc="046E5176">
      <w:start w:val="1"/>
      <w:numFmt w:val="bullet"/>
      <w:lvlText w:val=""/>
      <w:lvlJc w:val="left"/>
      <w:pPr>
        <w:ind w:left="4320" w:hanging="360"/>
      </w:pPr>
      <w:rPr>
        <w:rFonts w:ascii="Wingdings" w:hAnsi="Wingdings" w:hint="default"/>
      </w:rPr>
    </w:lvl>
    <w:lvl w:ilvl="6" w:tplc="91423342">
      <w:start w:val="1"/>
      <w:numFmt w:val="bullet"/>
      <w:lvlText w:val=""/>
      <w:lvlJc w:val="left"/>
      <w:pPr>
        <w:ind w:left="5040" w:hanging="360"/>
      </w:pPr>
      <w:rPr>
        <w:rFonts w:ascii="Symbol" w:hAnsi="Symbol" w:hint="default"/>
      </w:rPr>
    </w:lvl>
    <w:lvl w:ilvl="7" w:tplc="B2CE00AC">
      <w:start w:val="1"/>
      <w:numFmt w:val="bullet"/>
      <w:lvlText w:val="o"/>
      <w:lvlJc w:val="left"/>
      <w:pPr>
        <w:ind w:left="5760" w:hanging="360"/>
      </w:pPr>
      <w:rPr>
        <w:rFonts w:ascii="Courier New" w:hAnsi="Courier New" w:hint="default"/>
      </w:rPr>
    </w:lvl>
    <w:lvl w:ilvl="8" w:tplc="4770FBFC">
      <w:start w:val="1"/>
      <w:numFmt w:val="bullet"/>
      <w:lvlText w:val=""/>
      <w:lvlJc w:val="left"/>
      <w:pPr>
        <w:ind w:left="6480" w:hanging="360"/>
      </w:pPr>
      <w:rPr>
        <w:rFonts w:ascii="Wingdings" w:hAnsi="Wingdings" w:hint="default"/>
      </w:rPr>
    </w:lvl>
  </w:abstractNum>
  <w:abstractNum w:abstractNumId="2" w15:restartNumberingAfterBreak="0">
    <w:nsid w:val="09E37F73"/>
    <w:multiLevelType w:val="hybridMultilevel"/>
    <w:tmpl w:val="FFFFFFFF"/>
    <w:lvl w:ilvl="0" w:tplc="7BB2003A">
      <w:start w:val="1"/>
      <w:numFmt w:val="bullet"/>
      <w:lvlText w:val=""/>
      <w:lvlJc w:val="left"/>
      <w:pPr>
        <w:ind w:left="720" w:hanging="360"/>
      </w:pPr>
      <w:rPr>
        <w:rFonts w:ascii="Symbol" w:hAnsi="Symbol" w:hint="default"/>
      </w:rPr>
    </w:lvl>
    <w:lvl w:ilvl="1" w:tplc="F0826BCC">
      <w:start w:val="1"/>
      <w:numFmt w:val="bullet"/>
      <w:lvlText w:val="o"/>
      <w:lvlJc w:val="left"/>
      <w:pPr>
        <w:ind w:left="1440" w:hanging="360"/>
      </w:pPr>
      <w:rPr>
        <w:rFonts w:ascii="Courier New" w:hAnsi="Courier New" w:hint="default"/>
      </w:rPr>
    </w:lvl>
    <w:lvl w:ilvl="2" w:tplc="E53A9D22">
      <w:start w:val="1"/>
      <w:numFmt w:val="bullet"/>
      <w:lvlText w:val=""/>
      <w:lvlJc w:val="left"/>
      <w:pPr>
        <w:ind w:left="2160" w:hanging="360"/>
      </w:pPr>
      <w:rPr>
        <w:rFonts w:ascii="Wingdings" w:hAnsi="Wingdings" w:hint="default"/>
      </w:rPr>
    </w:lvl>
    <w:lvl w:ilvl="3" w:tplc="B1489A3A">
      <w:start w:val="1"/>
      <w:numFmt w:val="bullet"/>
      <w:lvlText w:val=""/>
      <w:lvlJc w:val="left"/>
      <w:pPr>
        <w:ind w:left="2880" w:hanging="360"/>
      </w:pPr>
      <w:rPr>
        <w:rFonts w:ascii="Symbol" w:hAnsi="Symbol" w:hint="default"/>
      </w:rPr>
    </w:lvl>
    <w:lvl w:ilvl="4" w:tplc="43986E3E">
      <w:start w:val="1"/>
      <w:numFmt w:val="bullet"/>
      <w:lvlText w:val="o"/>
      <w:lvlJc w:val="left"/>
      <w:pPr>
        <w:ind w:left="3600" w:hanging="360"/>
      </w:pPr>
      <w:rPr>
        <w:rFonts w:ascii="Courier New" w:hAnsi="Courier New" w:hint="default"/>
      </w:rPr>
    </w:lvl>
    <w:lvl w:ilvl="5" w:tplc="D82A4190">
      <w:start w:val="1"/>
      <w:numFmt w:val="bullet"/>
      <w:lvlText w:val=""/>
      <w:lvlJc w:val="left"/>
      <w:pPr>
        <w:ind w:left="4320" w:hanging="360"/>
      </w:pPr>
      <w:rPr>
        <w:rFonts w:ascii="Wingdings" w:hAnsi="Wingdings" w:hint="default"/>
      </w:rPr>
    </w:lvl>
    <w:lvl w:ilvl="6" w:tplc="88F0FBBE">
      <w:start w:val="1"/>
      <w:numFmt w:val="bullet"/>
      <w:lvlText w:val=""/>
      <w:lvlJc w:val="left"/>
      <w:pPr>
        <w:ind w:left="5040" w:hanging="360"/>
      </w:pPr>
      <w:rPr>
        <w:rFonts w:ascii="Symbol" w:hAnsi="Symbol" w:hint="default"/>
      </w:rPr>
    </w:lvl>
    <w:lvl w:ilvl="7" w:tplc="2F9CDFA4">
      <w:start w:val="1"/>
      <w:numFmt w:val="bullet"/>
      <w:lvlText w:val="o"/>
      <w:lvlJc w:val="left"/>
      <w:pPr>
        <w:ind w:left="5760" w:hanging="360"/>
      </w:pPr>
      <w:rPr>
        <w:rFonts w:ascii="Courier New" w:hAnsi="Courier New" w:hint="default"/>
      </w:rPr>
    </w:lvl>
    <w:lvl w:ilvl="8" w:tplc="1AF207FA">
      <w:start w:val="1"/>
      <w:numFmt w:val="bullet"/>
      <w:lvlText w:val=""/>
      <w:lvlJc w:val="left"/>
      <w:pPr>
        <w:ind w:left="6480" w:hanging="360"/>
      </w:pPr>
      <w:rPr>
        <w:rFonts w:ascii="Wingdings" w:hAnsi="Wingdings" w:hint="default"/>
      </w:rPr>
    </w:lvl>
  </w:abstractNum>
  <w:abstractNum w:abstractNumId="3"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573E5A"/>
    <w:multiLevelType w:val="hybridMultilevel"/>
    <w:tmpl w:val="FFFFFFFF"/>
    <w:lvl w:ilvl="0" w:tplc="7132F696">
      <w:start w:val="1"/>
      <w:numFmt w:val="bullet"/>
      <w:lvlText w:val=""/>
      <w:lvlJc w:val="left"/>
      <w:pPr>
        <w:ind w:left="720" w:hanging="360"/>
      </w:pPr>
      <w:rPr>
        <w:rFonts w:ascii="Symbol" w:hAnsi="Symbol" w:hint="default"/>
      </w:rPr>
    </w:lvl>
    <w:lvl w:ilvl="1" w:tplc="853CC06A">
      <w:start w:val="1"/>
      <w:numFmt w:val="bullet"/>
      <w:lvlText w:val="o"/>
      <w:lvlJc w:val="left"/>
      <w:pPr>
        <w:ind w:left="1440" w:hanging="360"/>
      </w:pPr>
      <w:rPr>
        <w:rFonts w:ascii="Courier New" w:hAnsi="Courier New" w:hint="default"/>
      </w:rPr>
    </w:lvl>
    <w:lvl w:ilvl="2" w:tplc="59CE95FC">
      <w:start w:val="1"/>
      <w:numFmt w:val="bullet"/>
      <w:lvlText w:val=""/>
      <w:lvlJc w:val="left"/>
      <w:pPr>
        <w:ind w:left="2160" w:hanging="360"/>
      </w:pPr>
      <w:rPr>
        <w:rFonts w:ascii="Wingdings" w:hAnsi="Wingdings" w:hint="default"/>
      </w:rPr>
    </w:lvl>
    <w:lvl w:ilvl="3" w:tplc="647A223C">
      <w:start w:val="1"/>
      <w:numFmt w:val="bullet"/>
      <w:lvlText w:val=""/>
      <w:lvlJc w:val="left"/>
      <w:pPr>
        <w:ind w:left="2880" w:hanging="360"/>
      </w:pPr>
      <w:rPr>
        <w:rFonts w:ascii="Symbol" w:hAnsi="Symbol" w:hint="default"/>
      </w:rPr>
    </w:lvl>
    <w:lvl w:ilvl="4" w:tplc="DD6CFF52">
      <w:start w:val="1"/>
      <w:numFmt w:val="bullet"/>
      <w:lvlText w:val="o"/>
      <w:lvlJc w:val="left"/>
      <w:pPr>
        <w:ind w:left="3600" w:hanging="360"/>
      </w:pPr>
      <w:rPr>
        <w:rFonts w:ascii="Courier New" w:hAnsi="Courier New" w:hint="default"/>
      </w:rPr>
    </w:lvl>
    <w:lvl w:ilvl="5" w:tplc="96B40124">
      <w:start w:val="1"/>
      <w:numFmt w:val="bullet"/>
      <w:lvlText w:val=""/>
      <w:lvlJc w:val="left"/>
      <w:pPr>
        <w:ind w:left="4320" w:hanging="360"/>
      </w:pPr>
      <w:rPr>
        <w:rFonts w:ascii="Wingdings" w:hAnsi="Wingdings" w:hint="default"/>
      </w:rPr>
    </w:lvl>
    <w:lvl w:ilvl="6" w:tplc="379CC7C8">
      <w:start w:val="1"/>
      <w:numFmt w:val="bullet"/>
      <w:lvlText w:val=""/>
      <w:lvlJc w:val="left"/>
      <w:pPr>
        <w:ind w:left="5040" w:hanging="360"/>
      </w:pPr>
      <w:rPr>
        <w:rFonts w:ascii="Symbol" w:hAnsi="Symbol" w:hint="default"/>
      </w:rPr>
    </w:lvl>
    <w:lvl w:ilvl="7" w:tplc="E6746BD2">
      <w:start w:val="1"/>
      <w:numFmt w:val="bullet"/>
      <w:lvlText w:val="o"/>
      <w:lvlJc w:val="left"/>
      <w:pPr>
        <w:ind w:left="5760" w:hanging="360"/>
      </w:pPr>
      <w:rPr>
        <w:rFonts w:ascii="Courier New" w:hAnsi="Courier New" w:hint="default"/>
      </w:rPr>
    </w:lvl>
    <w:lvl w:ilvl="8" w:tplc="C4047A0E">
      <w:start w:val="1"/>
      <w:numFmt w:val="bullet"/>
      <w:lvlText w:val=""/>
      <w:lvlJc w:val="left"/>
      <w:pPr>
        <w:ind w:left="6480" w:hanging="360"/>
      </w:pPr>
      <w:rPr>
        <w:rFonts w:ascii="Wingdings" w:hAnsi="Wingdings" w:hint="default"/>
      </w:rPr>
    </w:lvl>
  </w:abstractNum>
  <w:abstractNum w:abstractNumId="5"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D377A4"/>
    <w:multiLevelType w:val="hybridMultilevel"/>
    <w:tmpl w:val="FFFFFFFF"/>
    <w:lvl w:ilvl="0" w:tplc="4A228A10">
      <w:start w:val="1"/>
      <w:numFmt w:val="bullet"/>
      <w:lvlText w:val=""/>
      <w:lvlJc w:val="left"/>
      <w:pPr>
        <w:ind w:left="720" w:hanging="360"/>
      </w:pPr>
      <w:rPr>
        <w:rFonts w:ascii="Symbol" w:hAnsi="Symbol" w:hint="default"/>
      </w:rPr>
    </w:lvl>
    <w:lvl w:ilvl="1" w:tplc="2F4A7E5E">
      <w:start w:val="1"/>
      <w:numFmt w:val="bullet"/>
      <w:lvlText w:val="o"/>
      <w:lvlJc w:val="left"/>
      <w:pPr>
        <w:ind w:left="1440" w:hanging="360"/>
      </w:pPr>
      <w:rPr>
        <w:rFonts w:ascii="Courier New" w:hAnsi="Courier New" w:hint="default"/>
      </w:rPr>
    </w:lvl>
    <w:lvl w:ilvl="2" w:tplc="7E701410">
      <w:start w:val="1"/>
      <w:numFmt w:val="bullet"/>
      <w:lvlText w:val=""/>
      <w:lvlJc w:val="left"/>
      <w:pPr>
        <w:ind w:left="2160" w:hanging="360"/>
      </w:pPr>
      <w:rPr>
        <w:rFonts w:ascii="Wingdings" w:hAnsi="Wingdings" w:hint="default"/>
      </w:rPr>
    </w:lvl>
    <w:lvl w:ilvl="3" w:tplc="E938C414">
      <w:start w:val="1"/>
      <w:numFmt w:val="bullet"/>
      <w:lvlText w:val=""/>
      <w:lvlJc w:val="left"/>
      <w:pPr>
        <w:ind w:left="2880" w:hanging="360"/>
      </w:pPr>
      <w:rPr>
        <w:rFonts w:ascii="Symbol" w:hAnsi="Symbol" w:hint="default"/>
      </w:rPr>
    </w:lvl>
    <w:lvl w:ilvl="4" w:tplc="E3A011E4">
      <w:start w:val="1"/>
      <w:numFmt w:val="bullet"/>
      <w:lvlText w:val="o"/>
      <w:lvlJc w:val="left"/>
      <w:pPr>
        <w:ind w:left="3600" w:hanging="360"/>
      </w:pPr>
      <w:rPr>
        <w:rFonts w:ascii="Courier New" w:hAnsi="Courier New" w:hint="default"/>
      </w:rPr>
    </w:lvl>
    <w:lvl w:ilvl="5" w:tplc="A9C0A1E6">
      <w:start w:val="1"/>
      <w:numFmt w:val="bullet"/>
      <w:lvlText w:val=""/>
      <w:lvlJc w:val="left"/>
      <w:pPr>
        <w:ind w:left="4320" w:hanging="360"/>
      </w:pPr>
      <w:rPr>
        <w:rFonts w:ascii="Wingdings" w:hAnsi="Wingdings" w:hint="default"/>
      </w:rPr>
    </w:lvl>
    <w:lvl w:ilvl="6" w:tplc="6E2E63CE">
      <w:start w:val="1"/>
      <w:numFmt w:val="bullet"/>
      <w:lvlText w:val=""/>
      <w:lvlJc w:val="left"/>
      <w:pPr>
        <w:ind w:left="5040" w:hanging="360"/>
      </w:pPr>
      <w:rPr>
        <w:rFonts w:ascii="Symbol" w:hAnsi="Symbol" w:hint="default"/>
      </w:rPr>
    </w:lvl>
    <w:lvl w:ilvl="7" w:tplc="430C7FCE">
      <w:start w:val="1"/>
      <w:numFmt w:val="bullet"/>
      <w:lvlText w:val="o"/>
      <w:lvlJc w:val="left"/>
      <w:pPr>
        <w:ind w:left="5760" w:hanging="360"/>
      </w:pPr>
      <w:rPr>
        <w:rFonts w:ascii="Courier New" w:hAnsi="Courier New" w:hint="default"/>
      </w:rPr>
    </w:lvl>
    <w:lvl w:ilvl="8" w:tplc="8ABCB958">
      <w:start w:val="1"/>
      <w:numFmt w:val="bullet"/>
      <w:lvlText w:val=""/>
      <w:lvlJc w:val="left"/>
      <w:pPr>
        <w:ind w:left="6480" w:hanging="360"/>
      </w:pPr>
      <w:rPr>
        <w:rFonts w:ascii="Wingdings" w:hAnsi="Wingdings" w:hint="default"/>
      </w:rPr>
    </w:lvl>
  </w:abstractNum>
  <w:abstractNum w:abstractNumId="7" w15:restartNumberingAfterBreak="0">
    <w:nsid w:val="231752AC"/>
    <w:multiLevelType w:val="hybridMultilevel"/>
    <w:tmpl w:val="FFFFFFFF"/>
    <w:lvl w:ilvl="0" w:tplc="909AE582">
      <w:start w:val="1"/>
      <w:numFmt w:val="bullet"/>
      <w:lvlText w:val=""/>
      <w:lvlJc w:val="left"/>
      <w:pPr>
        <w:ind w:left="720" w:hanging="360"/>
      </w:pPr>
      <w:rPr>
        <w:rFonts w:ascii="Symbol" w:hAnsi="Symbol" w:hint="default"/>
      </w:rPr>
    </w:lvl>
    <w:lvl w:ilvl="1" w:tplc="46E2B8D2">
      <w:start w:val="1"/>
      <w:numFmt w:val="bullet"/>
      <w:lvlText w:val="o"/>
      <w:lvlJc w:val="left"/>
      <w:pPr>
        <w:ind w:left="1440" w:hanging="360"/>
      </w:pPr>
      <w:rPr>
        <w:rFonts w:ascii="Courier New" w:hAnsi="Courier New" w:hint="default"/>
      </w:rPr>
    </w:lvl>
    <w:lvl w:ilvl="2" w:tplc="F76C778C">
      <w:start w:val="1"/>
      <w:numFmt w:val="bullet"/>
      <w:lvlText w:val=""/>
      <w:lvlJc w:val="left"/>
      <w:pPr>
        <w:ind w:left="2160" w:hanging="360"/>
      </w:pPr>
      <w:rPr>
        <w:rFonts w:ascii="Wingdings" w:hAnsi="Wingdings" w:hint="default"/>
      </w:rPr>
    </w:lvl>
    <w:lvl w:ilvl="3" w:tplc="BE7A0876">
      <w:start w:val="1"/>
      <w:numFmt w:val="bullet"/>
      <w:lvlText w:val=""/>
      <w:lvlJc w:val="left"/>
      <w:pPr>
        <w:ind w:left="2880" w:hanging="360"/>
      </w:pPr>
      <w:rPr>
        <w:rFonts w:ascii="Symbol" w:hAnsi="Symbol" w:hint="default"/>
      </w:rPr>
    </w:lvl>
    <w:lvl w:ilvl="4" w:tplc="EDF43BB8">
      <w:start w:val="1"/>
      <w:numFmt w:val="bullet"/>
      <w:lvlText w:val="o"/>
      <w:lvlJc w:val="left"/>
      <w:pPr>
        <w:ind w:left="3600" w:hanging="360"/>
      </w:pPr>
      <w:rPr>
        <w:rFonts w:ascii="Courier New" w:hAnsi="Courier New" w:hint="default"/>
      </w:rPr>
    </w:lvl>
    <w:lvl w:ilvl="5" w:tplc="7C56766E">
      <w:start w:val="1"/>
      <w:numFmt w:val="bullet"/>
      <w:lvlText w:val=""/>
      <w:lvlJc w:val="left"/>
      <w:pPr>
        <w:ind w:left="4320" w:hanging="360"/>
      </w:pPr>
      <w:rPr>
        <w:rFonts w:ascii="Wingdings" w:hAnsi="Wingdings" w:hint="default"/>
      </w:rPr>
    </w:lvl>
    <w:lvl w:ilvl="6" w:tplc="FD6E1B58">
      <w:start w:val="1"/>
      <w:numFmt w:val="bullet"/>
      <w:lvlText w:val=""/>
      <w:lvlJc w:val="left"/>
      <w:pPr>
        <w:ind w:left="5040" w:hanging="360"/>
      </w:pPr>
      <w:rPr>
        <w:rFonts w:ascii="Symbol" w:hAnsi="Symbol" w:hint="default"/>
      </w:rPr>
    </w:lvl>
    <w:lvl w:ilvl="7" w:tplc="49AE0290">
      <w:start w:val="1"/>
      <w:numFmt w:val="bullet"/>
      <w:lvlText w:val="o"/>
      <w:lvlJc w:val="left"/>
      <w:pPr>
        <w:ind w:left="5760" w:hanging="360"/>
      </w:pPr>
      <w:rPr>
        <w:rFonts w:ascii="Courier New" w:hAnsi="Courier New" w:hint="default"/>
      </w:rPr>
    </w:lvl>
    <w:lvl w:ilvl="8" w:tplc="BEDA3172">
      <w:start w:val="1"/>
      <w:numFmt w:val="bullet"/>
      <w:lvlText w:val=""/>
      <w:lvlJc w:val="left"/>
      <w:pPr>
        <w:ind w:left="6480" w:hanging="360"/>
      </w:pPr>
      <w:rPr>
        <w:rFonts w:ascii="Wingdings" w:hAnsi="Wingdings" w:hint="default"/>
      </w:rPr>
    </w:lvl>
  </w:abstractNum>
  <w:abstractNum w:abstractNumId="8"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F21D5"/>
    <w:multiLevelType w:val="hybridMultilevel"/>
    <w:tmpl w:val="865A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055F34"/>
    <w:multiLevelType w:val="hybridMultilevel"/>
    <w:tmpl w:val="FFFFFFFF"/>
    <w:lvl w:ilvl="0" w:tplc="4AAADB9A">
      <w:start w:val="1"/>
      <w:numFmt w:val="bullet"/>
      <w:lvlText w:val=""/>
      <w:lvlJc w:val="left"/>
      <w:pPr>
        <w:ind w:left="720" w:hanging="360"/>
      </w:pPr>
      <w:rPr>
        <w:rFonts w:ascii="Symbol" w:hAnsi="Symbol" w:hint="default"/>
      </w:rPr>
    </w:lvl>
    <w:lvl w:ilvl="1" w:tplc="5ACCB59A">
      <w:start w:val="1"/>
      <w:numFmt w:val="bullet"/>
      <w:lvlText w:val="o"/>
      <w:lvlJc w:val="left"/>
      <w:pPr>
        <w:ind w:left="1440" w:hanging="360"/>
      </w:pPr>
      <w:rPr>
        <w:rFonts w:ascii="Courier New" w:hAnsi="Courier New" w:hint="default"/>
      </w:rPr>
    </w:lvl>
    <w:lvl w:ilvl="2" w:tplc="706EA0A4">
      <w:start w:val="1"/>
      <w:numFmt w:val="bullet"/>
      <w:lvlText w:val=""/>
      <w:lvlJc w:val="left"/>
      <w:pPr>
        <w:ind w:left="2160" w:hanging="360"/>
      </w:pPr>
      <w:rPr>
        <w:rFonts w:ascii="Wingdings" w:hAnsi="Wingdings" w:hint="default"/>
      </w:rPr>
    </w:lvl>
    <w:lvl w:ilvl="3" w:tplc="3D36B11E">
      <w:start w:val="1"/>
      <w:numFmt w:val="bullet"/>
      <w:lvlText w:val=""/>
      <w:lvlJc w:val="left"/>
      <w:pPr>
        <w:ind w:left="2880" w:hanging="360"/>
      </w:pPr>
      <w:rPr>
        <w:rFonts w:ascii="Symbol" w:hAnsi="Symbol" w:hint="default"/>
      </w:rPr>
    </w:lvl>
    <w:lvl w:ilvl="4" w:tplc="41D84D50">
      <w:start w:val="1"/>
      <w:numFmt w:val="bullet"/>
      <w:lvlText w:val="o"/>
      <w:lvlJc w:val="left"/>
      <w:pPr>
        <w:ind w:left="3600" w:hanging="360"/>
      </w:pPr>
      <w:rPr>
        <w:rFonts w:ascii="Courier New" w:hAnsi="Courier New" w:hint="default"/>
      </w:rPr>
    </w:lvl>
    <w:lvl w:ilvl="5" w:tplc="68004B62">
      <w:start w:val="1"/>
      <w:numFmt w:val="bullet"/>
      <w:lvlText w:val=""/>
      <w:lvlJc w:val="left"/>
      <w:pPr>
        <w:ind w:left="4320" w:hanging="360"/>
      </w:pPr>
      <w:rPr>
        <w:rFonts w:ascii="Wingdings" w:hAnsi="Wingdings" w:hint="default"/>
      </w:rPr>
    </w:lvl>
    <w:lvl w:ilvl="6" w:tplc="6600985A">
      <w:start w:val="1"/>
      <w:numFmt w:val="bullet"/>
      <w:lvlText w:val=""/>
      <w:lvlJc w:val="left"/>
      <w:pPr>
        <w:ind w:left="5040" w:hanging="360"/>
      </w:pPr>
      <w:rPr>
        <w:rFonts w:ascii="Symbol" w:hAnsi="Symbol" w:hint="default"/>
      </w:rPr>
    </w:lvl>
    <w:lvl w:ilvl="7" w:tplc="357EA958">
      <w:start w:val="1"/>
      <w:numFmt w:val="bullet"/>
      <w:lvlText w:val="o"/>
      <w:lvlJc w:val="left"/>
      <w:pPr>
        <w:ind w:left="5760" w:hanging="360"/>
      </w:pPr>
      <w:rPr>
        <w:rFonts w:ascii="Courier New" w:hAnsi="Courier New" w:hint="default"/>
      </w:rPr>
    </w:lvl>
    <w:lvl w:ilvl="8" w:tplc="39443920">
      <w:start w:val="1"/>
      <w:numFmt w:val="bullet"/>
      <w:lvlText w:val=""/>
      <w:lvlJc w:val="left"/>
      <w:pPr>
        <w:ind w:left="6480" w:hanging="360"/>
      </w:pPr>
      <w:rPr>
        <w:rFonts w:ascii="Wingdings" w:hAnsi="Wingdings" w:hint="default"/>
      </w:rPr>
    </w:lvl>
  </w:abstractNum>
  <w:abstractNum w:abstractNumId="12" w15:restartNumberingAfterBreak="0">
    <w:nsid w:val="295020B6"/>
    <w:multiLevelType w:val="hybridMultilevel"/>
    <w:tmpl w:val="FFFFFFFF"/>
    <w:lvl w:ilvl="0" w:tplc="235023C0">
      <w:start w:val="1"/>
      <w:numFmt w:val="bullet"/>
      <w:lvlText w:val=""/>
      <w:lvlJc w:val="left"/>
      <w:pPr>
        <w:ind w:left="720" w:hanging="360"/>
      </w:pPr>
      <w:rPr>
        <w:rFonts w:ascii="Symbol" w:hAnsi="Symbol" w:hint="default"/>
      </w:rPr>
    </w:lvl>
    <w:lvl w:ilvl="1" w:tplc="F736733E">
      <w:start w:val="1"/>
      <w:numFmt w:val="bullet"/>
      <w:lvlText w:val="o"/>
      <w:lvlJc w:val="left"/>
      <w:pPr>
        <w:ind w:left="1440" w:hanging="360"/>
      </w:pPr>
      <w:rPr>
        <w:rFonts w:ascii="Courier New" w:hAnsi="Courier New" w:hint="default"/>
      </w:rPr>
    </w:lvl>
    <w:lvl w:ilvl="2" w:tplc="6E8ECD20">
      <w:start w:val="1"/>
      <w:numFmt w:val="bullet"/>
      <w:lvlText w:val=""/>
      <w:lvlJc w:val="left"/>
      <w:pPr>
        <w:ind w:left="2160" w:hanging="360"/>
      </w:pPr>
      <w:rPr>
        <w:rFonts w:ascii="Wingdings" w:hAnsi="Wingdings" w:hint="default"/>
      </w:rPr>
    </w:lvl>
    <w:lvl w:ilvl="3" w:tplc="EB34ADB8">
      <w:start w:val="1"/>
      <w:numFmt w:val="bullet"/>
      <w:lvlText w:val=""/>
      <w:lvlJc w:val="left"/>
      <w:pPr>
        <w:ind w:left="2880" w:hanging="360"/>
      </w:pPr>
      <w:rPr>
        <w:rFonts w:ascii="Symbol" w:hAnsi="Symbol" w:hint="default"/>
      </w:rPr>
    </w:lvl>
    <w:lvl w:ilvl="4" w:tplc="EB90BB80">
      <w:start w:val="1"/>
      <w:numFmt w:val="bullet"/>
      <w:lvlText w:val="o"/>
      <w:lvlJc w:val="left"/>
      <w:pPr>
        <w:ind w:left="3600" w:hanging="360"/>
      </w:pPr>
      <w:rPr>
        <w:rFonts w:ascii="Courier New" w:hAnsi="Courier New" w:hint="default"/>
      </w:rPr>
    </w:lvl>
    <w:lvl w:ilvl="5" w:tplc="B53A2734">
      <w:start w:val="1"/>
      <w:numFmt w:val="bullet"/>
      <w:lvlText w:val=""/>
      <w:lvlJc w:val="left"/>
      <w:pPr>
        <w:ind w:left="4320" w:hanging="360"/>
      </w:pPr>
      <w:rPr>
        <w:rFonts w:ascii="Wingdings" w:hAnsi="Wingdings" w:hint="default"/>
      </w:rPr>
    </w:lvl>
    <w:lvl w:ilvl="6" w:tplc="3CB2E2CA">
      <w:start w:val="1"/>
      <w:numFmt w:val="bullet"/>
      <w:lvlText w:val=""/>
      <w:lvlJc w:val="left"/>
      <w:pPr>
        <w:ind w:left="5040" w:hanging="360"/>
      </w:pPr>
      <w:rPr>
        <w:rFonts w:ascii="Symbol" w:hAnsi="Symbol" w:hint="default"/>
      </w:rPr>
    </w:lvl>
    <w:lvl w:ilvl="7" w:tplc="09AC65BE">
      <w:start w:val="1"/>
      <w:numFmt w:val="bullet"/>
      <w:lvlText w:val="o"/>
      <w:lvlJc w:val="left"/>
      <w:pPr>
        <w:ind w:left="5760" w:hanging="360"/>
      </w:pPr>
      <w:rPr>
        <w:rFonts w:ascii="Courier New" w:hAnsi="Courier New" w:hint="default"/>
      </w:rPr>
    </w:lvl>
    <w:lvl w:ilvl="8" w:tplc="9D4CE268">
      <w:start w:val="1"/>
      <w:numFmt w:val="bullet"/>
      <w:lvlText w:val=""/>
      <w:lvlJc w:val="left"/>
      <w:pPr>
        <w:ind w:left="6480" w:hanging="360"/>
      </w:pPr>
      <w:rPr>
        <w:rFonts w:ascii="Wingdings" w:hAnsi="Wingdings" w:hint="default"/>
      </w:rPr>
    </w:lvl>
  </w:abstractNum>
  <w:abstractNum w:abstractNumId="13" w15:restartNumberingAfterBreak="0">
    <w:nsid w:val="2A6526BF"/>
    <w:multiLevelType w:val="hybridMultilevel"/>
    <w:tmpl w:val="FFFFFFFF"/>
    <w:lvl w:ilvl="0" w:tplc="3E6410B4">
      <w:start w:val="1"/>
      <w:numFmt w:val="bullet"/>
      <w:lvlText w:val=""/>
      <w:lvlJc w:val="left"/>
      <w:pPr>
        <w:ind w:left="720" w:hanging="360"/>
      </w:pPr>
      <w:rPr>
        <w:rFonts w:ascii="Symbol" w:hAnsi="Symbol" w:hint="default"/>
      </w:rPr>
    </w:lvl>
    <w:lvl w:ilvl="1" w:tplc="375E7DB4">
      <w:start w:val="1"/>
      <w:numFmt w:val="bullet"/>
      <w:lvlText w:val="o"/>
      <w:lvlJc w:val="left"/>
      <w:pPr>
        <w:ind w:left="1440" w:hanging="360"/>
      </w:pPr>
      <w:rPr>
        <w:rFonts w:ascii="Courier New" w:hAnsi="Courier New" w:hint="default"/>
      </w:rPr>
    </w:lvl>
    <w:lvl w:ilvl="2" w:tplc="C42A2DA6">
      <w:start w:val="1"/>
      <w:numFmt w:val="bullet"/>
      <w:lvlText w:val=""/>
      <w:lvlJc w:val="left"/>
      <w:pPr>
        <w:ind w:left="2160" w:hanging="360"/>
      </w:pPr>
      <w:rPr>
        <w:rFonts w:ascii="Wingdings" w:hAnsi="Wingdings" w:hint="default"/>
      </w:rPr>
    </w:lvl>
    <w:lvl w:ilvl="3" w:tplc="B014691C">
      <w:start w:val="1"/>
      <w:numFmt w:val="bullet"/>
      <w:lvlText w:val=""/>
      <w:lvlJc w:val="left"/>
      <w:pPr>
        <w:ind w:left="2880" w:hanging="360"/>
      </w:pPr>
      <w:rPr>
        <w:rFonts w:ascii="Symbol" w:hAnsi="Symbol" w:hint="default"/>
      </w:rPr>
    </w:lvl>
    <w:lvl w:ilvl="4" w:tplc="F0F8212A">
      <w:start w:val="1"/>
      <w:numFmt w:val="bullet"/>
      <w:lvlText w:val="o"/>
      <w:lvlJc w:val="left"/>
      <w:pPr>
        <w:ind w:left="3600" w:hanging="360"/>
      </w:pPr>
      <w:rPr>
        <w:rFonts w:ascii="Courier New" w:hAnsi="Courier New" w:hint="default"/>
      </w:rPr>
    </w:lvl>
    <w:lvl w:ilvl="5" w:tplc="B22CD838">
      <w:start w:val="1"/>
      <w:numFmt w:val="bullet"/>
      <w:lvlText w:val=""/>
      <w:lvlJc w:val="left"/>
      <w:pPr>
        <w:ind w:left="4320" w:hanging="360"/>
      </w:pPr>
      <w:rPr>
        <w:rFonts w:ascii="Wingdings" w:hAnsi="Wingdings" w:hint="default"/>
      </w:rPr>
    </w:lvl>
    <w:lvl w:ilvl="6" w:tplc="6A9C82CE">
      <w:start w:val="1"/>
      <w:numFmt w:val="bullet"/>
      <w:lvlText w:val=""/>
      <w:lvlJc w:val="left"/>
      <w:pPr>
        <w:ind w:left="5040" w:hanging="360"/>
      </w:pPr>
      <w:rPr>
        <w:rFonts w:ascii="Symbol" w:hAnsi="Symbol" w:hint="default"/>
      </w:rPr>
    </w:lvl>
    <w:lvl w:ilvl="7" w:tplc="7E8E96C8">
      <w:start w:val="1"/>
      <w:numFmt w:val="bullet"/>
      <w:lvlText w:val="o"/>
      <w:lvlJc w:val="left"/>
      <w:pPr>
        <w:ind w:left="5760" w:hanging="360"/>
      </w:pPr>
      <w:rPr>
        <w:rFonts w:ascii="Courier New" w:hAnsi="Courier New" w:hint="default"/>
      </w:rPr>
    </w:lvl>
    <w:lvl w:ilvl="8" w:tplc="0710453C">
      <w:start w:val="1"/>
      <w:numFmt w:val="bullet"/>
      <w:lvlText w:val=""/>
      <w:lvlJc w:val="left"/>
      <w:pPr>
        <w:ind w:left="6480" w:hanging="360"/>
      </w:pPr>
      <w:rPr>
        <w:rFonts w:ascii="Wingdings" w:hAnsi="Wingdings" w:hint="default"/>
      </w:rPr>
    </w:lvl>
  </w:abstractNum>
  <w:abstractNum w:abstractNumId="14" w15:restartNumberingAfterBreak="0">
    <w:nsid w:val="36907207"/>
    <w:multiLevelType w:val="hybridMultilevel"/>
    <w:tmpl w:val="FFFFFFFF"/>
    <w:lvl w:ilvl="0" w:tplc="A2DE9202">
      <w:start w:val="1"/>
      <w:numFmt w:val="bullet"/>
      <w:lvlText w:val=""/>
      <w:lvlJc w:val="left"/>
      <w:pPr>
        <w:ind w:left="720" w:hanging="360"/>
      </w:pPr>
      <w:rPr>
        <w:rFonts w:ascii="Symbol" w:hAnsi="Symbol" w:hint="default"/>
      </w:rPr>
    </w:lvl>
    <w:lvl w:ilvl="1" w:tplc="E6747820">
      <w:start w:val="1"/>
      <w:numFmt w:val="bullet"/>
      <w:lvlText w:val="o"/>
      <w:lvlJc w:val="left"/>
      <w:pPr>
        <w:ind w:left="1440" w:hanging="360"/>
      </w:pPr>
      <w:rPr>
        <w:rFonts w:ascii="Courier New" w:hAnsi="Courier New" w:hint="default"/>
      </w:rPr>
    </w:lvl>
    <w:lvl w:ilvl="2" w:tplc="D5603C4A">
      <w:start w:val="1"/>
      <w:numFmt w:val="bullet"/>
      <w:lvlText w:val=""/>
      <w:lvlJc w:val="left"/>
      <w:pPr>
        <w:ind w:left="2160" w:hanging="360"/>
      </w:pPr>
      <w:rPr>
        <w:rFonts w:ascii="Wingdings" w:hAnsi="Wingdings" w:hint="default"/>
      </w:rPr>
    </w:lvl>
    <w:lvl w:ilvl="3" w:tplc="376ED79C">
      <w:start w:val="1"/>
      <w:numFmt w:val="bullet"/>
      <w:lvlText w:val=""/>
      <w:lvlJc w:val="left"/>
      <w:pPr>
        <w:ind w:left="2880" w:hanging="360"/>
      </w:pPr>
      <w:rPr>
        <w:rFonts w:ascii="Symbol" w:hAnsi="Symbol" w:hint="default"/>
      </w:rPr>
    </w:lvl>
    <w:lvl w:ilvl="4" w:tplc="21287B68">
      <w:start w:val="1"/>
      <w:numFmt w:val="bullet"/>
      <w:lvlText w:val="o"/>
      <w:lvlJc w:val="left"/>
      <w:pPr>
        <w:ind w:left="3600" w:hanging="360"/>
      </w:pPr>
      <w:rPr>
        <w:rFonts w:ascii="Courier New" w:hAnsi="Courier New" w:hint="default"/>
      </w:rPr>
    </w:lvl>
    <w:lvl w:ilvl="5" w:tplc="D60AD2BC">
      <w:start w:val="1"/>
      <w:numFmt w:val="bullet"/>
      <w:lvlText w:val=""/>
      <w:lvlJc w:val="left"/>
      <w:pPr>
        <w:ind w:left="4320" w:hanging="360"/>
      </w:pPr>
      <w:rPr>
        <w:rFonts w:ascii="Wingdings" w:hAnsi="Wingdings" w:hint="default"/>
      </w:rPr>
    </w:lvl>
    <w:lvl w:ilvl="6" w:tplc="1AAA70D8">
      <w:start w:val="1"/>
      <w:numFmt w:val="bullet"/>
      <w:lvlText w:val=""/>
      <w:lvlJc w:val="left"/>
      <w:pPr>
        <w:ind w:left="5040" w:hanging="360"/>
      </w:pPr>
      <w:rPr>
        <w:rFonts w:ascii="Symbol" w:hAnsi="Symbol" w:hint="default"/>
      </w:rPr>
    </w:lvl>
    <w:lvl w:ilvl="7" w:tplc="75860AFE">
      <w:start w:val="1"/>
      <w:numFmt w:val="bullet"/>
      <w:lvlText w:val="o"/>
      <w:lvlJc w:val="left"/>
      <w:pPr>
        <w:ind w:left="5760" w:hanging="360"/>
      </w:pPr>
      <w:rPr>
        <w:rFonts w:ascii="Courier New" w:hAnsi="Courier New" w:hint="default"/>
      </w:rPr>
    </w:lvl>
    <w:lvl w:ilvl="8" w:tplc="038C890C">
      <w:start w:val="1"/>
      <w:numFmt w:val="bullet"/>
      <w:lvlText w:val=""/>
      <w:lvlJc w:val="left"/>
      <w:pPr>
        <w:ind w:left="6480" w:hanging="360"/>
      </w:pPr>
      <w:rPr>
        <w:rFonts w:ascii="Wingdings" w:hAnsi="Wingdings" w:hint="default"/>
      </w:rPr>
    </w:lvl>
  </w:abstractNum>
  <w:abstractNum w:abstractNumId="15" w15:restartNumberingAfterBreak="0">
    <w:nsid w:val="38320F5E"/>
    <w:multiLevelType w:val="hybridMultilevel"/>
    <w:tmpl w:val="FFFFFFFF"/>
    <w:lvl w:ilvl="0" w:tplc="7346CC44">
      <w:start w:val="1"/>
      <w:numFmt w:val="bullet"/>
      <w:lvlText w:val=""/>
      <w:lvlJc w:val="left"/>
      <w:pPr>
        <w:ind w:left="720" w:hanging="360"/>
      </w:pPr>
      <w:rPr>
        <w:rFonts w:ascii="Symbol" w:hAnsi="Symbol" w:hint="default"/>
      </w:rPr>
    </w:lvl>
    <w:lvl w:ilvl="1" w:tplc="D06C7248">
      <w:start w:val="1"/>
      <w:numFmt w:val="bullet"/>
      <w:lvlText w:val="o"/>
      <w:lvlJc w:val="left"/>
      <w:pPr>
        <w:ind w:left="1440" w:hanging="360"/>
      </w:pPr>
      <w:rPr>
        <w:rFonts w:ascii="Courier New" w:hAnsi="Courier New" w:hint="default"/>
      </w:rPr>
    </w:lvl>
    <w:lvl w:ilvl="2" w:tplc="CD1C4E48">
      <w:start w:val="1"/>
      <w:numFmt w:val="bullet"/>
      <w:lvlText w:val=""/>
      <w:lvlJc w:val="left"/>
      <w:pPr>
        <w:ind w:left="2160" w:hanging="360"/>
      </w:pPr>
      <w:rPr>
        <w:rFonts w:ascii="Wingdings" w:hAnsi="Wingdings" w:hint="default"/>
      </w:rPr>
    </w:lvl>
    <w:lvl w:ilvl="3" w:tplc="ADDA29E4">
      <w:start w:val="1"/>
      <w:numFmt w:val="bullet"/>
      <w:lvlText w:val=""/>
      <w:lvlJc w:val="left"/>
      <w:pPr>
        <w:ind w:left="2880" w:hanging="360"/>
      </w:pPr>
      <w:rPr>
        <w:rFonts w:ascii="Symbol" w:hAnsi="Symbol" w:hint="default"/>
      </w:rPr>
    </w:lvl>
    <w:lvl w:ilvl="4" w:tplc="921A7E52">
      <w:start w:val="1"/>
      <w:numFmt w:val="bullet"/>
      <w:lvlText w:val="o"/>
      <w:lvlJc w:val="left"/>
      <w:pPr>
        <w:ind w:left="3600" w:hanging="360"/>
      </w:pPr>
      <w:rPr>
        <w:rFonts w:ascii="Courier New" w:hAnsi="Courier New" w:hint="default"/>
      </w:rPr>
    </w:lvl>
    <w:lvl w:ilvl="5" w:tplc="78A26A3A">
      <w:start w:val="1"/>
      <w:numFmt w:val="bullet"/>
      <w:lvlText w:val=""/>
      <w:lvlJc w:val="left"/>
      <w:pPr>
        <w:ind w:left="4320" w:hanging="360"/>
      </w:pPr>
      <w:rPr>
        <w:rFonts w:ascii="Wingdings" w:hAnsi="Wingdings" w:hint="default"/>
      </w:rPr>
    </w:lvl>
    <w:lvl w:ilvl="6" w:tplc="97949B4E">
      <w:start w:val="1"/>
      <w:numFmt w:val="bullet"/>
      <w:lvlText w:val=""/>
      <w:lvlJc w:val="left"/>
      <w:pPr>
        <w:ind w:left="5040" w:hanging="360"/>
      </w:pPr>
      <w:rPr>
        <w:rFonts w:ascii="Symbol" w:hAnsi="Symbol" w:hint="default"/>
      </w:rPr>
    </w:lvl>
    <w:lvl w:ilvl="7" w:tplc="8B723046">
      <w:start w:val="1"/>
      <w:numFmt w:val="bullet"/>
      <w:lvlText w:val="o"/>
      <w:lvlJc w:val="left"/>
      <w:pPr>
        <w:ind w:left="5760" w:hanging="360"/>
      </w:pPr>
      <w:rPr>
        <w:rFonts w:ascii="Courier New" w:hAnsi="Courier New" w:hint="default"/>
      </w:rPr>
    </w:lvl>
    <w:lvl w:ilvl="8" w:tplc="50E4B450">
      <w:start w:val="1"/>
      <w:numFmt w:val="bullet"/>
      <w:lvlText w:val=""/>
      <w:lvlJc w:val="left"/>
      <w:pPr>
        <w:ind w:left="6480" w:hanging="360"/>
      </w:pPr>
      <w:rPr>
        <w:rFonts w:ascii="Wingdings" w:hAnsi="Wingdings" w:hint="default"/>
      </w:rPr>
    </w:lvl>
  </w:abstractNum>
  <w:abstractNum w:abstractNumId="16" w15:restartNumberingAfterBreak="0">
    <w:nsid w:val="3F486EE9"/>
    <w:multiLevelType w:val="hybridMultilevel"/>
    <w:tmpl w:val="FFFFFFFF"/>
    <w:lvl w:ilvl="0" w:tplc="41BAEE6E">
      <w:start w:val="1"/>
      <w:numFmt w:val="bullet"/>
      <w:lvlText w:val=""/>
      <w:lvlJc w:val="left"/>
      <w:pPr>
        <w:ind w:left="720" w:hanging="360"/>
      </w:pPr>
      <w:rPr>
        <w:rFonts w:ascii="Symbol" w:hAnsi="Symbol" w:hint="default"/>
      </w:rPr>
    </w:lvl>
    <w:lvl w:ilvl="1" w:tplc="7882A2B2">
      <w:start w:val="1"/>
      <w:numFmt w:val="bullet"/>
      <w:lvlText w:val="o"/>
      <w:lvlJc w:val="left"/>
      <w:pPr>
        <w:ind w:left="1440" w:hanging="360"/>
      </w:pPr>
      <w:rPr>
        <w:rFonts w:ascii="Courier New" w:hAnsi="Courier New" w:hint="default"/>
      </w:rPr>
    </w:lvl>
    <w:lvl w:ilvl="2" w:tplc="15501DDA">
      <w:start w:val="1"/>
      <w:numFmt w:val="bullet"/>
      <w:lvlText w:val=""/>
      <w:lvlJc w:val="left"/>
      <w:pPr>
        <w:ind w:left="2160" w:hanging="360"/>
      </w:pPr>
      <w:rPr>
        <w:rFonts w:ascii="Wingdings" w:hAnsi="Wingdings" w:hint="default"/>
      </w:rPr>
    </w:lvl>
    <w:lvl w:ilvl="3" w:tplc="75C0A48A">
      <w:start w:val="1"/>
      <w:numFmt w:val="bullet"/>
      <w:lvlText w:val=""/>
      <w:lvlJc w:val="left"/>
      <w:pPr>
        <w:ind w:left="2880" w:hanging="360"/>
      </w:pPr>
      <w:rPr>
        <w:rFonts w:ascii="Symbol" w:hAnsi="Symbol" w:hint="default"/>
      </w:rPr>
    </w:lvl>
    <w:lvl w:ilvl="4" w:tplc="B484E482">
      <w:start w:val="1"/>
      <w:numFmt w:val="bullet"/>
      <w:lvlText w:val="o"/>
      <w:lvlJc w:val="left"/>
      <w:pPr>
        <w:ind w:left="3600" w:hanging="360"/>
      </w:pPr>
      <w:rPr>
        <w:rFonts w:ascii="Courier New" w:hAnsi="Courier New" w:hint="default"/>
      </w:rPr>
    </w:lvl>
    <w:lvl w:ilvl="5" w:tplc="D3D40F9A">
      <w:start w:val="1"/>
      <w:numFmt w:val="bullet"/>
      <w:lvlText w:val=""/>
      <w:lvlJc w:val="left"/>
      <w:pPr>
        <w:ind w:left="4320" w:hanging="360"/>
      </w:pPr>
      <w:rPr>
        <w:rFonts w:ascii="Wingdings" w:hAnsi="Wingdings" w:hint="default"/>
      </w:rPr>
    </w:lvl>
    <w:lvl w:ilvl="6" w:tplc="CE3A13B4">
      <w:start w:val="1"/>
      <w:numFmt w:val="bullet"/>
      <w:lvlText w:val=""/>
      <w:lvlJc w:val="left"/>
      <w:pPr>
        <w:ind w:left="5040" w:hanging="360"/>
      </w:pPr>
      <w:rPr>
        <w:rFonts w:ascii="Symbol" w:hAnsi="Symbol" w:hint="default"/>
      </w:rPr>
    </w:lvl>
    <w:lvl w:ilvl="7" w:tplc="55FACC1A">
      <w:start w:val="1"/>
      <w:numFmt w:val="bullet"/>
      <w:lvlText w:val="o"/>
      <w:lvlJc w:val="left"/>
      <w:pPr>
        <w:ind w:left="5760" w:hanging="360"/>
      </w:pPr>
      <w:rPr>
        <w:rFonts w:ascii="Courier New" w:hAnsi="Courier New" w:hint="default"/>
      </w:rPr>
    </w:lvl>
    <w:lvl w:ilvl="8" w:tplc="8FDA1B9E">
      <w:start w:val="1"/>
      <w:numFmt w:val="bullet"/>
      <w:lvlText w:val=""/>
      <w:lvlJc w:val="left"/>
      <w:pPr>
        <w:ind w:left="6480" w:hanging="360"/>
      </w:pPr>
      <w:rPr>
        <w:rFonts w:ascii="Wingdings" w:hAnsi="Wingdings" w:hint="default"/>
      </w:rPr>
    </w:lvl>
  </w:abstractNum>
  <w:abstractNum w:abstractNumId="17"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992B0A"/>
    <w:multiLevelType w:val="hybridMultilevel"/>
    <w:tmpl w:val="FFFFFFFF"/>
    <w:lvl w:ilvl="0" w:tplc="B658C14C">
      <w:start w:val="1"/>
      <w:numFmt w:val="bullet"/>
      <w:lvlText w:val=""/>
      <w:lvlJc w:val="left"/>
      <w:pPr>
        <w:ind w:left="720" w:hanging="360"/>
      </w:pPr>
      <w:rPr>
        <w:rFonts w:ascii="Symbol" w:hAnsi="Symbol" w:hint="default"/>
      </w:rPr>
    </w:lvl>
    <w:lvl w:ilvl="1" w:tplc="2250CBD6">
      <w:start w:val="1"/>
      <w:numFmt w:val="bullet"/>
      <w:lvlText w:val="o"/>
      <w:lvlJc w:val="left"/>
      <w:pPr>
        <w:ind w:left="1440" w:hanging="360"/>
      </w:pPr>
      <w:rPr>
        <w:rFonts w:ascii="Courier New" w:hAnsi="Courier New" w:hint="default"/>
      </w:rPr>
    </w:lvl>
    <w:lvl w:ilvl="2" w:tplc="4F4C9D24">
      <w:start w:val="1"/>
      <w:numFmt w:val="bullet"/>
      <w:lvlText w:val=""/>
      <w:lvlJc w:val="left"/>
      <w:pPr>
        <w:ind w:left="2160" w:hanging="360"/>
      </w:pPr>
      <w:rPr>
        <w:rFonts w:ascii="Wingdings" w:hAnsi="Wingdings" w:hint="default"/>
      </w:rPr>
    </w:lvl>
    <w:lvl w:ilvl="3" w:tplc="1AEE7E44">
      <w:start w:val="1"/>
      <w:numFmt w:val="bullet"/>
      <w:lvlText w:val=""/>
      <w:lvlJc w:val="left"/>
      <w:pPr>
        <w:ind w:left="2880" w:hanging="360"/>
      </w:pPr>
      <w:rPr>
        <w:rFonts w:ascii="Symbol" w:hAnsi="Symbol" w:hint="default"/>
      </w:rPr>
    </w:lvl>
    <w:lvl w:ilvl="4" w:tplc="6FFE0384">
      <w:start w:val="1"/>
      <w:numFmt w:val="bullet"/>
      <w:lvlText w:val="o"/>
      <w:lvlJc w:val="left"/>
      <w:pPr>
        <w:ind w:left="3600" w:hanging="360"/>
      </w:pPr>
      <w:rPr>
        <w:rFonts w:ascii="Courier New" w:hAnsi="Courier New" w:hint="default"/>
      </w:rPr>
    </w:lvl>
    <w:lvl w:ilvl="5" w:tplc="51B05974">
      <w:start w:val="1"/>
      <w:numFmt w:val="bullet"/>
      <w:lvlText w:val=""/>
      <w:lvlJc w:val="left"/>
      <w:pPr>
        <w:ind w:left="4320" w:hanging="360"/>
      </w:pPr>
      <w:rPr>
        <w:rFonts w:ascii="Wingdings" w:hAnsi="Wingdings" w:hint="default"/>
      </w:rPr>
    </w:lvl>
    <w:lvl w:ilvl="6" w:tplc="4130310A">
      <w:start w:val="1"/>
      <w:numFmt w:val="bullet"/>
      <w:lvlText w:val=""/>
      <w:lvlJc w:val="left"/>
      <w:pPr>
        <w:ind w:left="5040" w:hanging="360"/>
      </w:pPr>
      <w:rPr>
        <w:rFonts w:ascii="Symbol" w:hAnsi="Symbol" w:hint="default"/>
      </w:rPr>
    </w:lvl>
    <w:lvl w:ilvl="7" w:tplc="D2ACB38A">
      <w:start w:val="1"/>
      <w:numFmt w:val="bullet"/>
      <w:lvlText w:val="o"/>
      <w:lvlJc w:val="left"/>
      <w:pPr>
        <w:ind w:left="5760" w:hanging="360"/>
      </w:pPr>
      <w:rPr>
        <w:rFonts w:ascii="Courier New" w:hAnsi="Courier New" w:hint="default"/>
      </w:rPr>
    </w:lvl>
    <w:lvl w:ilvl="8" w:tplc="26E8D506">
      <w:start w:val="1"/>
      <w:numFmt w:val="bullet"/>
      <w:lvlText w:val=""/>
      <w:lvlJc w:val="left"/>
      <w:pPr>
        <w:ind w:left="6480" w:hanging="360"/>
      </w:pPr>
      <w:rPr>
        <w:rFonts w:ascii="Wingdings" w:hAnsi="Wingdings" w:hint="default"/>
      </w:rPr>
    </w:lvl>
  </w:abstractNum>
  <w:abstractNum w:abstractNumId="19" w15:restartNumberingAfterBreak="0">
    <w:nsid w:val="53C023B8"/>
    <w:multiLevelType w:val="hybridMultilevel"/>
    <w:tmpl w:val="E9D8BC3A"/>
    <w:lvl w:ilvl="0" w:tplc="82F2DC20">
      <w:start w:val="1"/>
      <w:numFmt w:val="bullet"/>
      <w:lvlText w:val=""/>
      <w:lvlJc w:val="left"/>
      <w:pPr>
        <w:ind w:left="720" w:hanging="360"/>
      </w:pPr>
      <w:rPr>
        <w:rFonts w:ascii="Symbol" w:hAnsi="Symbol" w:hint="default"/>
      </w:rPr>
    </w:lvl>
    <w:lvl w:ilvl="1" w:tplc="532C174A">
      <w:start w:val="1"/>
      <w:numFmt w:val="bullet"/>
      <w:lvlText w:val="o"/>
      <w:lvlJc w:val="left"/>
      <w:pPr>
        <w:ind w:left="1440" w:hanging="360"/>
      </w:pPr>
      <w:rPr>
        <w:rFonts w:ascii="Courier New" w:hAnsi="Courier New" w:hint="default"/>
      </w:rPr>
    </w:lvl>
    <w:lvl w:ilvl="2" w:tplc="BE929F56">
      <w:start w:val="1"/>
      <w:numFmt w:val="bullet"/>
      <w:lvlText w:val=""/>
      <w:lvlJc w:val="left"/>
      <w:pPr>
        <w:ind w:left="2160" w:hanging="360"/>
      </w:pPr>
      <w:rPr>
        <w:rFonts w:ascii="Wingdings" w:hAnsi="Wingdings" w:hint="default"/>
      </w:rPr>
    </w:lvl>
    <w:lvl w:ilvl="3" w:tplc="4C14289E">
      <w:start w:val="1"/>
      <w:numFmt w:val="bullet"/>
      <w:lvlText w:val=""/>
      <w:lvlJc w:val="left"/>
      <w:pPr>
        <w:ind w:left="2880" w:hanging="360"/>
      </w:pPr>
      <w:rPr>
        <w:rFonts w:ascii="Symbol" w:hAnsi="Symbol" w:hint="default"/>
      </w:rPr>
    </w:lvl>
    <w:lvl w:ilvl="4" w:tplc="ABF2D258">
      <w:start w:val="1"/>
      <w:numFmt w:val="bullet"/>
      <w:lvlText w:val="o"/>
      <w:lvlJc w:val="left"/>
      <w:pPr>
        <w:ind w:left="3600" w:hanging="360"/>
      </w:pPr>
      <w:rPr>
        <w:rFonts w:ascii="Courier New" w:hAnsi="Courier New" w:hint="default"/>
      </w:rPr>
    </w:lvl>
    <w:lvl w:ilvl="5" w:tplc="3378E324">
      <w:start w:val="1"/>
      <w:numFmt w:val="bullet"/>
      <w:lvlText w:val=""/>
      <w:lvlJc w:val="left"/>
      <w:pPr>
        <w:ind w:left="4320" w:hanging="360"/>
      </w:pPr>
      <w:rPr>
        <w:rFonts w:ascii="Wingdings" w:hAnsi="Wingdings" w:hint="default"/>
      </w:rPr>
    </w:lvl>
    <w:lvl w:ilvl="6" w:tplc="60422244">
      <w:start w:val="1"/>
      <w:numFmt w:val="bullet"/>
      <w:lvlText w:val=""/>
      <w:lvlJc w:val="left"/>
      <w:pPr>
        <w:ind w:left="5040" w:hanging="360"/>
      </w:pPr>
      <w:rPr>
        <w:rFonts w:ascii="Symbol" w:hAnsi="Symbol" w:hint="default"/>
      </w:rPr>
    </w:lvl>
    <w:lvl w:ilvl="7" w:tplc="F95A8D20">
      <w:start w:val="1"/>
      <w:numFmt w:val="bullet"/>
      <w:lvlText w:val="o"/>
      <w:lvlJc w:val="left"/>
      <w:pPr>
        <w:ind w:left="5760" w:hanging="360"/>
      </w:pPr>
      <w:rPr>
        <w:rFonts w:ascii="Courier New" w:hAnsi="Courier New" w:hint="default"/>
      </w:rPr>
    </w:lvl>
    <w:lvl w:ilvl="8" w:tplc="70C21E0C">
      <w:start w:val="1"/>
      <w:numFmt w:val="bullet"/>
      <w:lvlText w:val=""/>
      <w:lvlJc w:val="left"/>
      <w:pPr>
        <w:ind w:left="6480" w:hanging="360"/>
      </w:pPr>
      <w:rPr>
        <w:rFonts w:ascii="Wingdings" w:hAnsi="Wingdings" w:hint="default"/>
      </w:rPr>
    </w:lvl>
  </w:abstractNum>
  <w:abstractNum w:abstractNumId="20" w15:restartNumberingAfterBreak="0">
    <w:nsid w:val="56331B02"/>
    <w:multiLevelType w:val="hybridMultilevel"/>
    <w:tmpl w:val="FFFFFFFF"/>
    <w:lvl w:ilvl="0" w:tplc="7E5632B4">
      <w:start w:val="1"/>
      <w:numFmt w:val="bullet"/>
      <w:lvlText w:val=""/>
      <w:lvlJc w:val="left"/>
      <w:pPr>
        <w:ind w:left="720" w:hanging="360"/>
      </w:pPr>
      <w:rPr>
        <w:rFonts w:ascii="Symbol" w:hAnsi="Symbol" w:hint="default"/>
      </w:rPr>
    </w:lvl>
    <w:lvl w:ilvl="1" w:tplc="7A1274F0">
      <w:start w:val="1"/>
      <w:numFmt w:val="bullet"/>
      <w:lvlText w:val="o"/>
      <w:lvlJc w:val="left"/>
      <w:pPr>
        <w:ind w:left="1440" w:hanging="360"/>
      </w:pPr>
      <w:rPr>
        <w:rFonts w:ascii="Courier New" w:hAnsi="Courier New" w:hint="default"/>
      </w:rPr>
    </w:lvl>
    <w:lvl w:ilvl="2" w:tplc="8CD08274">
      <w:start w:val="1"/>
      <w:numFmt w:val="bullet"/>
      <w:lvlText w:val=""/>
      <w:lvlJc w:val="left"/>
      <w:pPr>
        <w:ind w:left="2160" w:hanging="360"/>
      </w:pPr>
      <w:rPr>
        <w:rFonts w:ascii="Wingdings" w:hAnsi="Wingdings" w:hint="default"/>
      </w:rPr>
    </w:lvl>
    <w:lvl w:ilvl="3" w:tplc="386E3DDE">
      <w:start w:val="1"/>
      <w:numFmt w:val="bullet"/>
      <w:lvlText w:val=""/>
      <w:lvlJc w:val="left"/>
      <w:pPr>
        <w:ind w:left="2880" w:hanging="360"/>
      </w:pPr>
      <w:rPr>
        <w:rFonts w:ascii="Symbol" w:hAnsi="Symbol" w:hint="default"/>
      </w:rPr>
    </w:lvl>
    <w:lvl w:ilvl="4" w:tplc="E166BAD0">
      <w:start w:val="1"/>
      <w:numFmt w:val="bullet"/>
      <w:lvlText w:val="o"/>
      <w:lvlJc w:val="left"/>
      <w:pPr>
        <w:ind w:left="3600" w:hanging="360"/>
      </w:pPr>
      <w:rPr>
        <w:rFonts w:ascii="Courier New" w:hAnsi="Courier New" w:hint="default"/>
      </w:rPr>
    </w:lvl>
    <w:lvl w:ilvl="5" w:tplc="44F289F6">
      <w:start w:val="1"/>
      <w:numFmt w:val="bullet"/>
      <w:lvlText w:val=""/>
      <w:lvlJc w:val="left"/>
      <w:pPr>
        <w:ind w:left="4320" w:hanging="360"/>
      </w:pPr>
      <w:rPr>
        <w:rFonts w:ascii="Wingdings" w:hAnsi="Wingdings" w:hint="default"/>
      </w:rPr>
    </w:lvl>
    <w:lvl w:ilvl="6" w:tplc="283038DA">
      <w:start w:val="1"/>
      <w:numFmt w:val="bullet"/>
      <w:lvlText w:val=""/>
      <w:lvlJc w:val="left"/>
      <w:pPr>
        <w:ind w:left="5040" w:hanging="360"/>
      </w:pPr>
      <w:rPr>
        <w:rFonts w:ascii="Symbol" w:hAnsi="Symbol" w:hint="default"/>
      </w:rPr>
    </w:lvl>
    <w:lvl w:ilvl="7" w:tplc="588C8C4A">
      <w:start w:val="1"/>
      <w:numFmt w:val="bullet"/>
      <w:lvlText w:val="o"/>
      <w:lvlJc w:val="left"/>
      <w:pPr>
        <w:ind w:left="5760" w:hanging="360"/>
      </w:pPr>
      <w:rPr>
        <w:rFonts w:ascii="Courier New" w:hAnsi="Courier New" w:hint="default"/>
      </w:rPr>
    </w:lvl>
    <w:lvl w:ilvl="8" w:tplc="5AA0340E">
      <w:start w:val="1"/>
      <w:numFmt w:val="bullet"/>
      <w:lvlText w:val=""/>
      <w:lvlJc w:val="left"/>
      <w:pPr>
        <w:ind w:left="6480" w:hanging="360"/>
      </w:pPr>
      <w:rPr>
        <w:rFonts w:ascii="Wingdings" w:hAnsi="Wingdings" w:hint="default"/>
      </w:rPr>
    </w:lvl>
  </w:abstractNum>
  <w:abstractNum w:abstractNumId="21"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E44CA"/>
    <w:multiLevelType w:val="hybridMultilevel"/>
    <w:tmpl w:val="FFFFFFFF"/>
    <w:lvl w:ilvl="0" w:tplc="53FC5282">
      <w:start w:val="1"/>
      <w:numFmt w:val="bullet"/>
      <w:lvlText w:val=""/>
      <w:lvlJc w:val="left"/>
      <w:pPr>
        <w:ind w:left="720" w:hanging="360"/>
      </w:pPr>
      <w:rPr>
        <w:rFonts w:ascii="Symbol" w:hAnsi="Symbol" w:hint="default"/>
      </w:rPr>
    </w:lvl>
    <w:lvl w:ilvl="1" w:tplc="96060A4C">
      <w:start w:val="1"/>
      <w:numFmt w:val="bullet"/>
      <w:lvlText w:val="o"/>
      <w:lvlJc w:val="left"/>
      <w:pPr>
        <w:ind w:left="1440" w:hanging="360"/>
      </w:pPr>
      <w:rPr>
        <w:rFonts w:ascii="Courier New" w:hAnsi="Courier New" w:hint="default"/>
      </w:rPr>
    </w:lvl>
    <w:lvl w:ilvl="2" w:tplc="74A2C830">
      <w:start w:val="1"/>
      <w:numFmt w:val="bullet"/>
      <w:lvlText w:val=""/>
      <w:lvlJc w:val="left"/>
      <w:pPr>
        <w:ind w:left="2160" w:hanging="360"/>
      </w:pPr>
      <w:rPr>
        <w:rFonts w:ascii="Wingdings" w:hAnsi="Wingdings" w:hint="default"/>
      </w:rPr>
    </w:lvl>
    <w:lvl w:ilvl="3" w:tplc="6FB022B0">
      <w:start w:val="1"/>
      <w:numFmt w:val="bullet"/>
      <w:lvlText w:val=""/>
      <w:lvlJc w:val="left"/>
      <w:pPr>
        <w:ind w:left="2880" w:hanging="360"/>
      </w:pPr>
      <w:rPr>
        <w:rFonts w:ascii="Symbol" w:hAnsi="Symbol" w:hint="default"/>
      </w:rPr>
    </w:lvl>
    <w:lvl w:ilvl="4" w:tplc="0C2A1F64">
      <w:start w:val="1"/>
      <w:numFmt w:val="bullet"/>
      <w:lvlText w:val="o"/>
      <w:lvlJc w:val="left"/>
      <w:pPr>
        <w:ind w:left="3600" w:hanging="360"/>
      </w:pPr>
      <w:rPr>
        <w:rFonts w:ascii="Courier New" w:hAnsi="Courier New" w:hint="default"/>
      </w:rPr>
    </w:lvl>
    <w:lvl w:ilvl="5" w:tplc="826A9C20">
      <w:start w:val="1"/>
      <w:numFmt w:val="bullet"/>
      <w:lvlText w:val=""/>
      <w:lvlJc w:val="left"/>
      <w:pPr>
        <w:ind w:left="4320" w:hanging="360"/>
      </w:pPr>
      <w:rPr>
        <w:rFonts w:ascii="Wingdings" w:hAnsi="Wingdings" w:hint="default"/>
      </w:rPr>
    </w:lvl>
    <w:lvl w:ilvl="6" w:tplc="E5B60C28">
      <w:start w:val="1"/>
      <w:numFmt w:val="bullet"/>
      <w:lvlText w:val=""/>
      <w:lvlJc w:val="left"/>
      <w:pPr>
        <w:ind w:left="5040" w:hanging="360"/>
      </w:pPr>
      <w:rPr>
        <w:rFonts w:ascii="Symbol" w:hAnsi="Symbol" w:hint="default"/>
      </w:rPr>
    </w:lvl>
    <w:lvl w:ilvl="7" w:tplc="99D05F1C">
      <w:start w:val="1"/>
      <w:numFmt w:val="bullet"/>
      <w:lvlText w:val="o"/>
      <w:lvlJc w:val="left"/>
      <w:pPr>
        <w:ind w:left="5760" w:hanging="360"/>
      </w:pPr>
      <w:rPr>
        <w:rFonts w:ascii="Courier New" w:hAnsi="Courier New" w:hint="default"/>
      </w:rPr>
    </w:lvl>
    <w:lvl w:ilvl="8" w:tplc="3598637E">
      <w:start w:val="1"/>
      <w:numFmt w:val="bullet"/>
      <w:lvlText w:val=""/>
      <w:lvlJc w:val="left"/>
      <w:pPr>
        <w:ind w:left="6480" w:hanging="360"/>
      </w:pPr>
      <w:rPr>
        <w:rFonts w:ascii="Wingdings" w:hAnsi="Wingdings" w:hint="default"/>
      </w:rPr>
    </w:lvl>
  </w:abstractNum>
  <w:abstractNum w:abstractNumId="23" w15:restartNumberingAfterBreak="0">
    <w:nsid w:val="622A42A2"/>
    <w:multiLevelType w:val="hybridMultilevel"/>
    <w:tmpl w:val="FFFFFFFF"/>
    <w:lvl w:ilvl="0" w:tplc="FEF23040">
      <w:start w:val="1"/>
      <w:numFmt w:val="bullet"/>
      <w:lvlText w:val=""/>
      <w:lvlJc w:val="left"/>
      <w:pPr>
        <w:ind w:left="720" w:hanging="360"/>
      </w:pPr>
      <w:rPr>
        <w:rFonts w:ascii="Symbol" w:hAnsi="Symbol" w:hint="default"/>
      </w:rPr>
    </w:lvl>
    <w:lvl w:ilvl="1" w:tplc="5DEEFE6C">
      <w:start w:val="1"/>
      <w:numFmt w:val="bullet"/>
      <w:lvlText w:val="o"/>
      <w:lvlJc w:val="left"/>
      <w:pPr>
        <w:ind w:left="1440" w:hanging="360"/>
      </w:pPr>
      <w:rPr>
        <w:rFonts w:ascii="Courier New" w:hAnsi="Courier New" w:hint="default"/>
      </w:rPr>
    </w:lvl>
    <w:lvl w:ilvl="2" w:tplc="0F54510E">
      <w:start w:val="1"/>
      <w:numFmt w:val="bullet"/>
      <w:lvlText w:val=""/>
      <w:lvlJc w:val="left"/>
      <w:pPr>
        <w:ind w:left="2160" w:hanging="360"/>
      </w:pPr>
      <w:rPr>
        <w:rFonts w:ascii="Wingdings" w:hAnsi="Wingdings" w:hint="default"/>
      </w:rPr>
    </w:lvl>
    <w:lvl w:ilvl="3" w:tplc="0596BE34">
      <w:start w:val="1"/>
      <w:numFmt w:val="bullet"/>
      <w:lvlText w:val=""/>
      <w:lvlJc w:val="left"/>
      <w:pPr>
        <w:ind w:left="2880" w:hanging="360"/>
      </w:pPr>
      <w:rPr>
        <w:rFonts w:ascii="Symbol" w:hAnsi="Symbol" w:hint="default"/>
      </w:rPr>
    </w:lvl>
    <w:lvl w:ilvl="4" w:tplc="724417FE">
      <w:start w:val="1"/>
      <w:numFmt w:val="bullet"/>
      <w:lvlText w:val="o"/>
      <w:lvlJc w:val="left"/>
      <w:pPr>
        <w:ind w:left="3600" w:hanging="360"/>
      </w:pPr>
      <w:rPr>
        <w:rFonts w:ascii="Courier New" w:hAnsi="Courier New" w:hint="default"/>
      </w:rPr>
    </w:lvl>
    <w:lvl w:ilvl="5" w:tplc="F49248D4">
      <w:start w:val="1"/>
      <w:numFmt w:val="bullet"/>
      <w:lvlText w:val=""/>
      <w:lvlJc w:val="left"/>
      <w:pPr>
        <w:ind w:left="4320" w:hanging="360"/>
      </w:pPr>
      <w:rPr>
        <w:rFonts w:ascii="Wingdings" w:hAnsi="Wingdings" w:hint="default"/>
      </w:rPr>
    </w:lvl>
    <w:lvl w:ilvl="6" w:tplc="6098135C">
      <w:start w:val="1"/>
      <w:numFmt w:val="bullet"/>
      <w:lvlText w:val=""/>
      <w:lvlJc w:val="left"/>
      <w:pPr>
        <w:ind w:left="5040" w:hanging="360"/>
      </w:pPr>
      <w:rPr>
        <w:rFonts w:ascii="Symbol" w:hAnsi="Symbol" w:hint="default"/>
      </w:rPr>
    </w:lvl>
    <w:lvl w:ilvl="7" w:tplc="0FF4677A">
      <w:start w:val="1"/>
      <w:numFmt w:val="bullet"/>
      <w:lvlText w:val="o"/>
      <w:lvlJc w:val="left"/>
      <w:pPr>
        <w:ind w:left="5760" w:hanging="360"/>
      </w:pPr>
      <w:rPr>
        <w:rFonts w:ascii="Courier New" w:hAnsi="Courier New" w:hint="default"/>
      </w:rPr>
    </w:lvl>
    <w:lvl w:ilvl="8" w:tplc="535A0A00">
      <w:start w:val="1"/>
      <w:numFmt w:val="bullet"/>
      <w:lvlText w:val=""/>
      <w:lvlJc w:val="left"/>
      <w:pPr>
        <w:ind w:left="6480" w:hanging="360"/>
      </w:pPr>
      <w:rPr>
        <w:rFonts w:ascii="Wingdings" w:hAnsi="Wingdings" w:hint="default"/>
      </w:rPr>
    </w:lvl>
  </w:abstractNum>
  <w:abstractNum w:abstractNumId="24" w15:restartNumberingAfterBreak="0">
    <w:nsid w:val="6574545D"/>
    <w:multiLevelType w:val="hybridMultilevel"/>
    <w:tmpl w:val="FFFFFFFF"/>
    <w:lvl w:ilvl="0" w:tplc="7C6A58CC">
      <w:start w:val="1"/>
      <w:numFmt w:val="bullet"/>
      <w:lvlText w:val=""/>
      <w:lvlJc w:val="left"/>
      <w:pPr>
        <w:ind w:left="720" w:hanging="360"/>
      </w:pPr>
      <w:rPr>
        <w:rFonts w:ascii="Symbol" w:hAnsi="Symbol" w:hint="default"/>
      </w:rPr>
    </w:lvl>
    <w:lvl w:ilvl="1" w:tplc="1046ACCE">
      <w:start w:val="1"/>
      <w:numFmt w:val="bullet"/>
      <w:lvlText w:val="o"/>
      <w:lvlJc w:val="left"/>
      <w:pPr>
        <w:ind w:left="1440" w:hanging="360"/>
      </w:pPr>
      <w:rPr>
        <w:rFonts w:ascii="Courier New" w:hAnsi="Courier New" w:hint="default"/>
      </w:rPr>
    </w:lvl>
    <w:lvl w:ilvl="2" w:tplc="EBCA3B34">
      <w:start w:val="1"/>
      <w:numFmt w:val="bullet"/>
      <w:lvlText w:val=""/>
      <w:lvlJc w:val="left"/>
      <w:pPr>
        <w:ind w:left="2160" w:hanging="360"/>
      </w:pPr>
      <w:rPr>
        <w:rFonts w:ascii="Wingdings" w:hAnsi="Wingdings" w:hint="default"/>
      </w:rPr>
    </w:lvl>
    <w:lvl w:ilvl="3" w:tplc="C36C78DC">
      <w:start w:val="1"/>
      <w:numFmt w:val="bullet"/>
      <w:lvlText w:val=""/>
      <w:lvlJc w:val="left"/>
      <w:pPr>
        <w:ind w:left="2880" w:hanging="360"/>
      </w:pPr>
      <w:rPr>
        <w:rFonts w:ascii="Symbol" w:hAnsi="Symbol" w:hint="default"/>
      </w:rPr>
    </w:lvl>
    <w:lvl w:ilvl="4" w:tplc="2D626ECC">
      <w:start w:val="1"/>
      <w:numFmt w:val="bullet"/>
      <w:lvlText w:val="o"/>
      <w:lvlJc w:val="left"/>
      <w:pPr>
        <w:ind w:left="3600" w:hanging="360"/>
      </w:pPr>
      <w:rPr>
        <w:rFonts w:ascii="Courier New" w:hAnsi="Courier New" w:hint="default"/>
      </w:rPr>
    </w:lvl>
    <w:lvl w:ilvl="5" w:tplc="26C482A6">
      <w:start w:val="1"/>
      <w:numFmt w:val="bullet"/>
      <w:lvlText w:val=""/>
      <w:lvlJc w:val="left"/>
      <w:pPr>
        <w:ind w:left="4320" w:hanging="360"/>
      </w:pPr>
      <w:rPr>
        <w:rFonts w:ascii="Wingdings" w:hAnsi="Wingdings" w:hint="default"/>
      </w:rPr>
    </w:lvl>
    <w:lvl w:ilvl="6" w:tplc="BCC0C328">
      <w:start w:val="1"/>
      <w:numFmt w:val="bullet"/>
      <w:lvlText w:val=""/>
      <w:lvlJc w:val="left"/>
      <w:pPr>
        <w:ind w:left="5040" w:hanging="360"/>
      </w:pPr>
      <w:rPr>
        <w:rFonts w:ascii="Symbol" w:hAnsi="Symbol" w:hint="default"/>
      </w:rPr>
    </w:lvl>
    <w:lvl w:ilvl="7" w:tplc="57466D62">
      <w:start w:val="1"/>
      <w:numFmt w:val="bullet"/>
      <w:lvlText w:val="o"/>
      <w:lvlJc w:val="left"/>
      <w:pPr>
        <w:ind w:left="5760" w:hanging="360"/>
      </w:pPr>
      <w:rPr>
        <w:rFonts w:ascii="Courier New" w:hAnsi="Courier New" w:hint="default"/>
      </w:rPr>
    </w:lvl>
    <w:lvl w:ilvl="8" w:tplc="BE8A2B28">
      <w:start w:val="1"/>
      <w:numFmt w:val="bullet"/>
      <w:lvlText w:val=""/>
      <w:lvlJc w:val="left"/>
      <w:pPr>
        <w:ind w:left="6480" w:hanging="360"/>
      </w:pPr>
      <w:rPr>
        <w:rFonts w:ascii="Wingdings" w:hAnsi="Wingdings" w:hint="default"/>
      </w:rPr>
    </w:lvl>
  </w:abstractNum>
  <w:abstractNum w:abstractNumId="25"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BF0937"/>
    <w:multiLevelType w:val="hybridMultilevel"/>
    <w:tmpl w:val="FFFFFFFF"/>
    <w:lvl w:ilvl="0" w:tplc="784A1AE4">
      <w:start w:val="1"/>
      <w:numFmt w:val="bullet"/>
      <w:lvlText w:val=""/>
      <w:lvlJc w:val="left"/>
      <w:pPr>
        <w:ind w:left="720" w:hanging="360"/>
      </w:pPr>
      <w:rPr>
        <w:rFonts w:ascii="Symbol" w:hAnsi="Symbol" w:hint="default"/>
      </w:rPr>
    </w:lvl>
    <w:lvl w:ilvl="1" w:tplc="F59E71A4">
      <w:start w:val="1"/>
      <w:numFmt w:val="bullet"/>
      <w:lvlText w:val="o"/>
      <w:lvlJc w:val="left"/>
      <w:pPr>
        <w:ind w:left="1440" w:hanging="360"/>
      </w:pPr>
      <w:rPr>
        <w:rFonts w:ascii="Courier New" w:hAnsi="Courier New" w:hint="default"/>
      </w:rPr>
    </w:lvl>
    <w:lvl w:ilvl="2" w:tplc="FE76789C">
      <w:start w:val="1"/>
      <w:numFmt w:val="bullet"/>
      <w:lvlText w:val=""/>
      <w:lvlJc w:val="left"/>
      <w:pPr>
        <w:ind w:left="2160" w:hanging="360"/>
      </w:pPr>
      <w:rPr>
        <w:rFonts w:ascii="Wingdings" w:hAnsi="Wingdings" w:hint="default"/>
      </w:rPr>
    </w:lvl>
    <w:lvl w:ilvl="3" w:tplc="83028562">
      <w:start w:val="1"/>
      <w:numFmt w:val="bullet"/>
      <w:lvlText w:val=""/>
      <w:lvlJc w:val="left"/>
      <w:pPr>
        <w:ind w:left="2880" w:hanging="360"/>
      </w:pPr>
      <w:rPr>
        <w:rFonts w:ascii="Symbol" w:hAnsi="Symbol" w:hint="default"/>
      </w:rPr>
    </w:lvl>
    <w:lvl w:ilvl="4" w:tplc="8452D10A">
      <w:start w:val="1"/>
      <w:numFmt w:val="bullet"/>
      <w:lvlText w:val="o"/>
      <w:lvlJc w:val="left"/>
      <w:pPr>
        <w:ind w:left="3600" w:hanging="360"/>
      </w:pPr>
      <w:rPr>
        <w:rFonts w:ascii="Courier New" w:hAnsi="Courier New" w:hint="default"/>
      </w:rPr>
    </w:lvl>
    <w:lvl w:ilvl="5" w:tplc="EFBE0590">
      <w:start w:val="1"/>
      <w:numFmt w:val="bullet"/>
      <w:lvlText w:val=""/>
      <w:lvlJc w:val="left"/>
      <w:pPr>
        <w:ind w:left="4320" w:hanging="360"/>
      </w:pPr>
      <w:rPr>
        <w:rFonts w:ascii="Wingdings" w:hAnsi="Wingdings" w:hint="default"/>
      </w:rPr>
    </w:lvl>
    <w:lvl w:ilvl="6" w:tplc="C352B298">
      <w:start w:val="1"/>
      <w:numFmt w:val="bullet"/>
      <w:lvlText w:val=""/>
      <w:lvlJc w:val="left"/>
      <w:pPr>
        <w:ind w:left="5040" w:hanging="360"/>
      </w:pPr>
      <w:rPr>
        <w:rFonts w:ascii="Symbol" w:hAnsi="Symbol" w:hint="default"/>
      </w:rPr>
    </w:lvl>
    <w:lvl w:ilvl="7" w:tplc="271EF0DC">
      <w:start w:val="1"/>
      <w:numFmt w:val="bullet"/>
      <w:lvlText w:val="o"/>
      <w:lvlJc w:val="left"/>
      <w:pPr>
        <w:ind w:left="5760" w:hanging="360"/>
      </w:pPr>
      <w:rPr>
        <w:rFonts w:ascii="Courier New" w:hAnsi="Courier New" w:hint="default"/>
      </w:rPr>
    </w:lvl>
    <w:lvl w:ilvl="8" w:tplc="BFFE2CA4">
      <w:start w:val="1"/>
      <w:numFmt w:val="bullet"/>
      <w:lvlText w:val=""/>
      <w:lvlJc w:val="left"/>
      <w:pPr>
        <w:ind w:left="6480" w:hanging="360"/>
      </w:pPr>
      <w:rPr>
        <w:rFonts w:ascii="Wingdings" w:hAnsi="Wingdings" w:hint="default"/>
      </w:rPr>
    </w:lvl>
  </w:abstractNum>
  <w:abstractNum w:abstractNumId="27" w15:restartNumberingAfterBreak="0">
    <w:nsid w:val="6B415D8A"/>
    <w:multiLevelType w:val="hybridMultilevel"/>
    <w:tmpl w:val="FFFFFFFF"/>
    <w:lvl w:ilvl="0" w:tplc="6C14D134">
      <w:start w:val="1"/>
      <w:numFmt w:val="bullet"/>
      <w:lvlText w:val=""/>
      <w:lvlJc w:val="left"/>
      <w:pPr>
        <w:ind w:left="720" w:hanging="360"/>
      </w:pPr>
      <w:rPr>
        <w:rFonts w:ascii="Symbol" w:hAnsi="Symbol" w:hint="default"/>
      </w:rPr>
    </w:lvl>
    <w:lvl w:ilvl="1" w:tplc="649640DA">
      <w:start w:val="1"/>
      <w:numFmt w:val="bullet"/>
      <w:lvlText w:val="o"/>
      <w:lvlJc w:val="left"/>
      <w:pPr>
        <w:ind w:left="1440" w:hanging="360"/>
      </w:pPr>
      <w:rPr>
        <w:rFonts w:ascii="Courier New" w:hAnsi="Courier New" w:hint="default"/>
      </w:rPr>
    </w:lvl>
    <w:lvl w:ilvl="2" w:tplc="3FDC469A">
      <w:start w:val="1"/>
      <w:numFmt w:val="bullet"/>
      <w:lvlText w:val=""/>
      <w:lvlJc w:val="left"/>
      <w:pPr>
        <w:ind w:left="2160" w:hanging="360"/>
      </w:pPr>
      <w:rPr>
        <w:rFonts w:ascii="Wingdings" w:hAnsi="Wingdings" w:hint="default"/>
      </w:rPr>
    </w:lvl>
    <w:lvl w:ilvl="3" w:tplc="F67A4C3C">
      <w:start w:val="1"/>
      <w:numFmt w:val="bullet"/>
      <w:lvlText w:val=""/>
      <w:lvlJc w:val="left"/>
      <w:pPr>
        <w:ind w:left="2880" w:hanging="360"/>
      </w:pPr>
      <w:rPr>
        <w:rFonts w:ascii="Symbol" w:hAnsi="Symbol" w:hint="default"/>
      </w:rPr>
    </w:lvl>
    <w:lvl w:ilvl="4" w:tplc="1666A034">
      <w:start w:val="1"/>
      <w:numFmt w:val="bullet"/>
      <w:lvlText w:val="o"/>
      <w:lvlJc w:val="left"/>
      <w:pPr>
        <w:ind w:left="3600" w:hanging="360"/>
      </w:pPr>
      <w:rPr>
        <w:rFonts w:ascii="Courier New" w:hAnsi="Courier New" w:hint="default"/>
      </w:rPr>
    </w:lvl>
    <w:lvl w:ilvl="5" w:tplc="8FAAEA72">
      <w:start w:val="1"/>
      <w:numFmt w:val="bullet"/>
      <w:lvlText w:val=""/>
      <w:lvlJc w:val="left"/>
      <w:pPr>
        <w:ind w:left="4320" w:hanging="360"/>
      </w:pPr>
      <w:rPr>
        <w:rFonts w:ascii="Wingdings" w:hAnsi="Wingdings" w:hint="default"/>
      </w:rPr>
    </w:lvl>
    <w:lvl w:ilvl="6" w:tplc="B1745410">
      <w:start w:val="1"/>
      <w:numFmt w:val="bullet"/>
      <w:lvlText w:val=""/>
      <w:lvlJc w:val="left"/>
      <w:pPr>
        <w:ind w:left="5040" w:hanging="360"/>
      </w:pPr>
      <w:rPr>
        <w:rFonts w:ascii="Symbol" w:hAnsi="Symbol" w:hint="default"/>
      </w:rPr>
    </w:lvl>
    <w:lvl w:ilvl="7" w:tplc="54B2C16E">
      <w:start w:val="1"/>
      <w:numFmt w:val="bullet"/>
      <w:lvlText w:val="o"/>
      <w:lvlJc w:val="left"/>
      <w:pPr>
        <w:ind w:left="5760" w:hanging="360"/>
      </w:pPr>
      <w:rPr>
        <w:rFonts w:ascii="Courier New" w:hAnsi="Courier New" w:hint="default"/>
      </w:rPr>
    </w:lvl>
    <w:lvl w:ilvl="8" w:tplc="38767B94">
      <w:start w:val="1"/>
      <w:numFmt w:val="bullet"/>
      <w:lvlText w:val=""/>
      <w:lvlJc w:val="left"/>
      <w:pPr>
        <w:ind w:left="6480" w:hanging="360"/>
      </w:pPr>
      <w:rPr>
        <w:rFonts w:ascii="Wingdings" w:hAnsi="Wingdings" w:hint="default"/>
      </w:rPr>
    </w:lvl>
  </w:abstractNum>
  <w:abstractNum w:abstractNumId="28"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E824289"/>
    <w:multiLevelType w:val="hybridMultilevel"/>
    <w:tmpl w:val="FFFFFFFF"/>
    <w:lvl w:ilvl="0" w:tplc="7314226C">
      <w:start w:val="1"/>
      <w:numFmt w:val="bullet"/>
      <w:lvlText w:val=""/>
      <w:lvlJc w:val="left"/>
      <w:pPr>
        <w:ind w:left="720" w:hanging="360"/>
      </w:pPr>
      <w:rPr>
        <w:rFonts w:ascii="Symbol" w:hAnsi="Symbol" w:hint="default"/>
      </w:rPr>
    </w:lvl>
    <w:lvl w:ilvl="1" w:tplc="0B38E2E6">
      <w:start w:val="1"/>
      <w:numFmt w:val="bullet"/>
      <w:lvlText w:val="o"/>
      <w:lvlJc w:val="left"/>
      <w:pPr>
        <w:ind w:left="1440" w:hanging="360"/>
      </w:pPr>
      <w:rPr>
        <w:rFonts w:ascii="Courier New" w:hAnsi="Courier New" w:hint="default"/>
      </w:rPr>
    </w:lvl>
    <w:lvl w:ilvl="2" w:tplc="56F43AEE">
      <w:start w:val="1"/>
      <w:numFmt w:val="bullet"/>
      <w:lvlText w:val=""/>
      <w:lvlJc w:val="left"/>
      <w:pPr>
        <w:ind w:left="2160" w:hanging="360"/>
      </w:pPr>
      <w:rPr>
        <w:rFonts w:ascii="Wingdings" w:hAnsi="Wingdings" w:hint="default"/>
      </w:rPr>
    </w:lvl>
    <w:lvl w:ilvl="3" w:tplc="142C1A02">
      <w:start w:val="1"/>
      <w:numFmt w:val="bullet"/>
      <w:lvlText w:val=""/>
      <w:lvlJc w:val="left"/>
      <w:pPr>
        <w:ind w:left="2880" w:hanging="360"/>
      </w:pPr>
      <w:rPr>
        <w:rFonts w:ascii="Symbol" w:hAnsi="Symbol" w:hint="default"/>
      </w:rPr>
    </w:lvl>
    <w:lvl w:ilvl="4" w:tplc="21262E4A">
      <w:start w:val="1"/>
      <w:numFmt w:val="bullet"/>
      <w:lvlText w:val="o"/>
      <w:lvlJc w:val="left"/>
      <w:pPr>
        <w:ind w:left="3600" w:hanging="360"/>
      </w:pPr>
      <w:rPr>
        <w:rFonts w:ascii="Courier New" w:hAnsi="Courier New" w:hint="default"/>
      </w:rPr>
    </w:lvl>
    <w:lvl w:ilvl="5" w:tplc="2A8A5BDC">
      <w:start w:val="1"/>
      <w:numFmt w:val="bullet"/>
      <w:lvlText w:val=""/>
      <w:lvlJc w:val="left"/>
      <w:pPr>
        <w:ind w:left="4320" w:hanging="360"/>
      </w:pPr>
      <w:rPr>
        <w:rFonts w:ascii="Wingdings" w:hAnsi="Wingdings" w:hint="default"/>
      </w:rPr>
    </w:lvl>
    <w:lvl w:ilvl="6" w:tplc="6888CB12">
      <w:start w:val="1"/>
      <w:numFmt w:val="bullet"/>
      <w:lvlText w:val=""/>
      <w:lvlJc w:val="left"/>
      <w:pPr>
        <w:ind w:left="5040" w:hanging="360"/>
      </w:pPr>
      <w:rPr>
        <w:rFonts w:ascii="Symbol" w:hAnsi="Symbol" w:hint="default"/>
      </w:rPr>
    </w:lvl>
    <w:lvl w:ilvl="7" w:tplc="2DE893BE">
      <w:start w:val="1"/>
      <w:numFmt w:val="bullet"/>
      <w:lvlText w:val="o"/>
      <w:lvlJc w:val="left"/>
      <w:pPr>
        <w:ind w:left="5760" w:hanging="360"/>
      </w:pPr>
      <w:rPr>
        <w:rFonts w:ascii="Courier New" w:hAnsi="Courier New" w:hint="default"/>
      </w:rPr>
    </w:lvl>
    <w:lvl w:ilvl="8" w:tplc="42F87566">
      <w:start w:val="1"/>
      <w:numFmt w:val="bullet"/>
      <w:lvlText w:val=""/>
      <w:lvlJc w:val="left"/>
      <w:pPr>
        <w:ind w:left="6480" w:hanging="360"/>
      </w:pPr>
      <w:rPr>
        <w:rFonts w:ascii="Wingdings" w:hAnsi="Wingdings" w:hint="default"/>
      </w:rPr>
    </w:lvl>
  </w:abstractNum>
  <w:abstractNum w:abstractNumId="30" w15:restartNumberingAfterBreak="0">
    <w:nsid w:val="6ED06240"/>
    <w:multiLevelType w:val="hybridMultilevel"/>
    <w:tmpl w:val="FFFFFFFF"/>
    <w:lvl w:ilvl="0" w:tplc="01AED8E0">
      <w:start w:val="1"/>
      <w:numFmt w:val="bullet"/>
      <w:lvlText w:val=""/>
      <w:lvlJc w:val="left"/>
      <w:pPr>
        <w:ind w:left="720" w:hanging="360"/>
      </w:pPr>
      <w:rPr>
        <w:rFonts w:ascii="Symbol" w:hAnsi="Symbol" w:hint="default"/>
      </w:rPr>
    </w:lvl>
    <w:lvl w:ilvl="1" w:tplc="A626723E">
      <w:start w:val="1"/>
      <w:numFmt w:val="bullet"/>
      <w:lvlText w:val="o"/>
      <w:lvlJc w:val="left"/>
      <w:pPr>
        <w:ind w:left="1440" w:hanging="360"/>
      </w:pPr>
      <w:rPr>
        <w:rFonts w:ascii="Courier New" w:hAnsi="Courier New" w:hint="default"/>
      </w:rPr>
    </w:lvl>
    <w:lvl w:ilvl="2" w:tplc="128E22C0">
      <w:start w:val="1"/>
      <w:numFmt w:val="bullet"/>
      <w:lvlText w:val=""/>
      <w:lvlJc w:val="left"/>
      <w:pPr>
        <w:ind w:left="2160" w:hanging="360"/>
      </w:pPr>
      <w:rPr>
        <w:rFonts w:ascii="Wingdings" w:hAnsi="Wingdings" w:hint="default"/>
      </w:rPr>
    </w:lvl>
    <w:lvl w:ilvl="3" w:tplc="81589298">
      <w:start w:val="1"/>
      <w:numFmt w:val="bullet"/>
      <w:lvlText w:val=""/>
      <w:lvlJc w:val="left"/>
      <w:pPr>
        <w:ind w:left="2880" w:hanging="360"/>
      </w:pPr>
      <w:rPr>
        <w:rFonts w:ascii="Symbol" w:hAnsi="Symbol" w:hint="default"/>
      </w:rPr>
    </w:lvl>
    <w:lvl w:ilvl="4" w:tplc="5A66716A">
      <w:start w:val="1"/>
      <w:numFmt w:val="bullet"/>
      <w:lvlText w:val="o"/>
      <w:lvlJc w:val="left"/>
      <w:pPr>
        <w:ind w:left="3600" w:hanging="360"/>
      </w:pPr>
      <w:rPr>
        <w:rFonts w:ascii="Courier New" w:hAnsi="Courier New" w:hint="default"/>
      </w:rPr>
    </w:lvl>
    <w:lvl w:ilvl="5" w:tplc="506CC8D0">
      <w:start w:val="1"/>
      <w:numFmt w:val="bullet"/>
      <w:lvlText w:val=""/>
      <w:lvlJc w:val="left"/>
      <w:pPr>
        <w:ind w:left="4320" w:hanging="360"/>
      </w:pPr>
      <w:rPr>
        <w:rFonts w:ascii="Wingdings" w:hAnsi="Wingdings" w:hint="default"/>
      </w:rPr>
    </w:lvl>
    <w:lvl w:ilvl="6" w:tplc="88ACB0F8">
      <w:start w:val="1"/>
      <w:numFmt w:val="bullet"/>
      <w:lvlText w:val=""/>
      <w:lvlJc w:val="left"/>
      <w:pPr>
        <w:ind w:left="5040" w:hanging="360"/>
      </w:pPr>
      <w:rPr>
        <w:rFonts w:ascii="Symbol" w:hAnsi="Symbol" w:hint="default"/>
      </w:rPr>
    </w:lvl>
    <w:lvl w:ilvl="7" w:tplc="C450C2CC">
      <w:start w:val="1"/>
      <w:numFmt w:val="bullet"/>
      <w:lvlText w:val="o"/>
      <w:lvlJc w:val="left"/>
      <w:pPr>
        <w:ind w:left="5760" w:hanging="360"/>
      </w:pPr>
      <w:rPr>
        <w:rFonts w:ascii="Courier New" w:hAnsi="Courier New" w:hint="default"/>
      </w:rPr>
    </w:lvl>
    <w:lvl w:ilvl="8" w:tplc="8BB6358C">
      <w:start w:val="1"/>
      <w:numFmt w:val="bullet"/>
      <w:lvlText w:val=""/>
      <w:lvlJc w:val="left"/>
      <w:pPr>
        <w:ind w:left="6480" w:hanging="360"/>
      </w:pPr>
      <w:rPr>
        <w:rFonts w:ascii="Wingdings" w:hAnsi="Wingdings" w:hint="default"/>
      </w:rPr>
    </w:lvl>
  </w:abstractNum>
  <w:abstractNum w:abstractNumId="31" w15:restartNumberingAfterBreak="0">
    <w:nsid w:val="6F527BD8"/>
    <w:multiLevelType w:val="hybridMultilevel"/>
    <w:tmpl w:val="FFFFFFFF"/>
    <w:lvl w:ilvl="0" w:tplc="D2967510">
      <w:start w:val="1"/>
      <w:numFmt w:val="bullet"/>
      <w:lvlText w:val=""/>
      <w:lvlJc w:val="left"/>
      <w:pPr>
        <w:ind w:left="720" w:hanging="360"/>
      </w:pPr>
      <w:rPr>
        <w:rFonts w:ascii="Symbol" w:hAnsi="Symbol" w:hint="default"/>
      </w:rPr>
    </w:lvl>
    <w:lvl w:ilvl="1" w:tplc="4F12C472">
      <w:start w:val="1"/>
      <w:numFmt w:val="bullet"/>
      <w:lvlText w:val="o"/>
      <w:lvlJc w:val="left"/>
      <w:pPr>
        <w:ind w:left="1440" w:hanging="360"/>
      </w:pPr>
      <w:rPr>
        <w:rFonts w:ascii="Courier New" w:hAnsi="Courier New" w:hint="default"/>
      </w:rPr>
    </w:lvl>
    <w:lvl w:ilvl="2" w:tplc="DA08F74C">
      <w:start w:val="1"/>
      <w:numFmt w:val="bullet"/>
      <w:lvlText w:val=""/>
      <w:lvlJc w:val="left"/>
      <w:pPr>
        <w:ind w:left="2160" w:hanging="360"/>
      </w:pPr>
      <w:rPr>
        <w:rFonts w:ascii="Wingdings" w:hAnsi="Wingdings" w:hint="default"/>
      </w:rPr>
    </w:lvl>
    <w:lvl w:ilvl="3" w:tplc="B6E63C8E">
      <w:start w:val="1"/>
      <w:numFmt w:val="bullet"/>
      <w:lvlText w:val=""/>
      <w:lvlJc w:val="left"/>
      <w:pPr>
        <w:ind w:left="2880" w:hanging="360"/>
      </w:pPr>
      <w:rPr>
        <w:rFonts w:ascii="Symbol" w:hAnsi="Symbol" w:hint="default"/>
      </w:rPr>
    </w:lvl>
    <w:lvl w:ilvl="4" w:tplc="7124D782">
      <w:start w:val="1"/>
      <w:numFmt w:val="bullet"/>
      <w:lvlText w:val="o"/>
      <w:lvlJc w:val="left"/>
      <w:pPr>
        <w:ind w:left="3600" w:hanging="360"/>
      </w:pPr>
      <w:rPr>
        <w:rFonts w:ascii="Courier New" w:hAnsi="Courier New" w:hint="default"/>
      </w:rPr>
    </w:lvl>
    <w:lvl w:ilvl="5" w:tplc="244E24F2">
      <w:start w:val="1"/>
      <w:numFmt w:val="bullet"/>
      <w:lvlText w:val=""/>
      <w:lvlJc w:val="left"/>
      <w:pPr>
        <w:ind w:left="4320" w:hanging="360"/>
      </w:pPr>
      <w:rPr>
        <w:rFonts w:ascii="Wingdings" w:hAnsi="Wingdings" w:hint="default"/>
      </w:rPr>
    </w:lvl>
    <w:lvl w:ilvl="6" w:tplc="CF22F518">
      <w:start w:val="1"/>
      <w:numFmt w:val="bullet"/>
      <w:lvlText w:val=""/>
      <w:lvlJc w:val="left"/>
      <w:pPr>
        <w:ind w:left="5040" w:hanging="360"/>
      </w:pPr>
      <w:rPr>
        <w:rFonts w:ascii="Symbol" w:hAnsi="Symbol" w:hint="default"/>
      </w:rPr>
    </w:lvl>
    <w:lvl w:ilvl="7" w:tplc="19E276FE">
      <w:start w:val="1"/>
      <w:numFmt w:val="bullet"/>
      <w:lvlText w:val="o"/>
      <w:lvlJc w:val="left"/>
      <w:pPr>
        <w:ind w:left="5760" w:hanging="360"/>
      </w:pPr>
      <w:rPr>
        <w:rFonts w:ascii="Courier New" w:hAnsi="Courier New" w:hint="default"/>
      </w:rPr>
    </w:lvl>
    <w:lvl w:ilvl="8" w:tplc="88489896">
      <w:start w:val="1"/>
      <w:numFmt w:val="bullet"/>
      <w:lvlText w:val=""/>
      <w:lvlJc w:val="left"/>
      <w:pPr>
        <w:ind w:left="6480" w:hanging="360"/>
      </w:pPr>
      <w:rPr>
        <w:rFonts w:ascii="Wingdings" w:hAnsi="Wingdings" w:hint="default"/>
      </w:rPr>
    </w:lvl>
  </w:abstractNum>
  <w:abstractNum w:abstractNumId="32"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1028C"/>
    <w:multiLevelType w:val="hybridMultilevel"/>
    <w:tmpl w:val="FFFFFFFF"/>
    <w:lvl w:ilvl="0" w:tplc="BB7E83D2">
      <w:start w:val="1"/>
      <w:numFmt w:val="bullet"/>
      <w:lvlText w:val=""/>
      <w:lvlJc w:val="left"/>
      <w:pPr>
        <w:ind w:left="720" w:hanging="360"/>
      </w:pPr>
      <w:rPr>
        <w:rFonts w:ascii="Symbol" w:hAnsi="Symbol" w:hint="default"/>
      </w:rPr>
    </w:lvl>
    <w:lvl w:ilvl="1" w:tplc="AB2AFC0A">
      <w:start w:val="1"/>
      <w:numFmt w:val="bullet"/>
      <w:lvlText w:val="o"/>
      <w:lvlJc w:val="left"/>
      <w:pPr>
        <w:ind w:left="1440" w:hanging="360"/>
      </w:pPr>
      <w:rPr>
        <w:rFonts w:ascii="Courier New" w:hAnsi="Courier New" w:hint="default"/>
      </w:rPr>
    </w:lvl>
    <w:lvl w:ilvl="2" w:tplc="ABF0A5F0">
      <w:start w:val="1"/>
      <w:numFmt w:val="bullet"/>
      <w:lvlText w:val=""/>
      <w:lvlJc w:val="left"/>
      <w:pPr>
        <w:ind w:left="2160" w:hanging="360"/>
      </w:pPr>
      <w:rPr>
        <w:rFonts w:ascii="Wingdings" w:hAnsi="Wingdings" w:hint="default"/>
      </w:rPr>
    </w:lvl>
    <w:lvl w:ilvl="3" w:tplc="9488B43C">
      <w:start w:val="1"/>
      <w:numFmt w:val="bullet"/>
      <w:lvlText w:val=""/>
      <w:lvlJc w:val="left"/>
      <w:pPr>
        <w:ind w:left="2880" w:hanging="360"/>
      </w:pPr>
      <w:rPr>
        <w:rFonts w:ascii="Symbol" w:hAnsi="Symbol" w:hint="default"/>
      </w:rPr>
    </w:lvl>
    <w:lvl w:ilvl="4" w:tplc="FBD6C278">
      <w:start w:val="1"/>
      <w:numFmt w:val="bullet"/>
      <w:lvlText w:val="o"/>
      <w:lvlJc w:val="left"/>
      <w:pPr>
        <w:ind w:left="3600" w:hanging="360"/>
      </w:pPr>
      <w:rPr>
        <w:rFonts w:ascii="Courier New" w:hAnsi="Courier New" w:hint="default"/>
      </w:rPr>
    </w:lvl>
    <w:lvl w:ilvl="5" w:tplc="139C8894">
      <w:start w:val="1"/>
      <w:numFmt w:val="bullet"/>
      <w:lvlText w:val=""/>
      <w:lvlJc w:val="left"/>
      <w:pPr>
        <w:ind w:left="4320" w:hanging="360"/>
      </w:pPr>
      <w:rPr>
        <w:rFonts w:ascii="Wingdings" w:hAnsi="Wingdings" w:hint="default"/>
      </w:rPr>
    </w:lvl>
    <w:lvl w:ilvl="6" w:tplc="1160F5BE">
      <w:start w:val="1"/>
      <w:numFmt w:val="bullet"/>
      <w:lvlText w:val=""/>
      <w:lvlJc w:val="left"/>
      <w:pPr>
        <w:ind w:left="5040" w:hanging="360"/>
      </w:pPr>
      <w:rPr>
        <w:rFonts w:ascii="Symbol" w:hAnsi="Symbol" w:hint="default"/>
      </w:rPr>
    </w:lvl>
    <w:lvl w:ilvl="7" w:tplc="0520ECD4">
      <w:start w:val="1"/>
      <w:numFmt w:val="bullet"/>
      <w:lvlText w:val="o"/>
      <w:lvlJc w:val="left"/>
      <w:pPr>
        <w:ind w:left="5760" w:hanging="360"/>
      </w:pPr>
      <w:rPr>
        <w:rFonts w:ascii="Courier New" w:hAnsi="Courier New" w:hint="default"/>
      </w:rPr>
    </w:lvl>
    <w:lvl w:ilvl="8" w:tplc="394A58FE">
      <w:start w:val="1"/>
      <w:numFmt w:val="bullet"/>
      <w:lvlText w:val=""/>
      <w:lvlJc w:val="left"/>
      <w:pPr>
        <w:ind w:left="6480" w:hanging="360"/>
      </w:pPr>
      <w:rPr>
        <w:rFonts w:ascii="Wingdings" w:hAnsi="Wingdings" w:hint="default"/>
      </w:rPr>
    </w:lvl>
  </w:abstractNum>
  <w:num w:numId="1" w16cid:durableId="1098255179">
    <w:abstractNumId w:val="19"/>
  </w:num>
  <w:num w:numId="2" w16cid:durableId="1399472949">
    <w:abstractNumId w:val="9"/>
  </w:num>
  <w:num w:numId="3" w16cid:durableId="483815374">
    <w:abstractNumId w:val="0"/>
  </w:num>
  <w:num w:numId="4" w16cid:durableId="716247483">
    <w:abstractNumId w:val="6"/>
  </w:num>
  <w:num w:numId="5" w16cid:durableId="1207178525">
    <w:abstractNumId w:val="2"/>
  </w:num>
  <w:num w:numId="6" w16cid:durableId="2064407092">
    <w:abstractNumId w:val="13"/>
  </w:num>
  <w:num w:numId="7" w16cid:durableId="2140952195">
    <w:abstractNumId w:val="26"/>
  </w:num>
  <w:num w:numId="8" w16cid:durableId="2103794398">
    <w:abstractNumId w:val="29"/>
  </w:num>
  <w:num w:numId="9" w16cid:durableId="487213472">
    <w:abstractNumId w:val="7"/>
  </w:num>
  <w:num w:numId="10" w16cid:durableId="736173792">
    <w:abstractNumId w:val="11"/>
  </w:num>
  <w:num w:numId="11" w16cid:durableId="1810324212">
    <w:abstractNumId w:val="27"/>
  </w:num>
  <w:num w:numId="12" w16cid:durableId="167526494">
    <w:abstractNumId w:val="14"/>
  </w:num>
  <w:num w:numId="13" w16cid:durableId="331955977">
    <w:abstractNumId w:val="4"/>
  </w:num>
  <w:num w:numId="14" w16cid:durableId="1687554260">
    <w:abstractNumId w:val="30"/>
  </w:num>
  <w:num w:numId="15" w16cid:durableId="2095930424">
    <w:abstractNumId w:val="20"/>
  </w:num>
  <w:num w:numId="16" w16cid:durableId="126095913">
    <w:abstractNumId w:val="15"/>
  </w:num>
  <w:num w:numId="17" w16cid:durableId="927929742">
    <w:abstractNumId w:val="1"/>
  </w:num>
  <w:num w:numId="18" w16cid:durableId="895823366">
    <w:abstractNumId w:val="18"/>
  </w:num>
  <w:num w:numId="19" w16cid:durableId="44188083">
    <w:abstractNumId w:val="23"/>
  </w:num>
  <w:num w:numId="20" w16cid:durableId="1444614916">
    <w:abstractNumId w:val="34"/>
  </w:num>
  <w:num w:numId="21" w16cid:durableId="1495145720">
    <w:abstractNumId w:val="16"/>
  </w:num>
  <w:num w:numId="22" w16cid:durableId="310721807">
    <w:abstractNumId w:val="22"/>
  </w:num>
  <w:num w:numId="23" w16cid:durableId="311102610">
    <w:abstractNumId w:val="12"/>
  </w:num>
  <w:num w:numId="24" w16cid:durableId="2137674363">
    <w:abstractNumId w:val="32"/>
  </w:num>
  <w:num w:numId="25" w16cid:durableId="72901106">
    <w:abstractNumId w:val="33"/>
  </w:num>
  <w:num w:numId="26" w16cid:durableId="1155605591">
    <w:abstractNumId w:val="25"/>
  </w:num>
  <w:num w:numId="27" w16cid:durableId="366760843">
    <w:abstractNumId w:val="28"/>
  </w:num>
  <w:num w:numId="28" w16cid:durableId="1055159612">
    <w:abstractNumId w:val="17"/>
  </w:num>
  <w:num w:numId="29" w16cid:durableId="96609795">
    <w:abstractNumId w:val="8"/>
  </w:num>
  <w:num w:numId="30" w16cid:durableId="842209873">
    <w:abstractNumId w:val="10"/>
  </w:num>
  <w:num w:numId="31" w16cid:durableId="143815770">
    <w:abstractNumId w:val="21"/>
  </w:num>
  <w:num w:numId="32" w16cid:durableId="835463961">
    <w:abstractNumId w:val="5"/>
  </w:num>
  <w:num w:numId="33" w16cid:durableId="1103112024">
    <w:abstractNumId w:val="3"/>
  </w:num>
  <w:num w:numId="34" w16cid:durableId="405496654">
    <w:abstractNumId w:val="31"/>
  </w:num>
  <w:num w:numId="35" w16cid:durableId="481044756">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422B"/>
    <w:rsid w:val="00006C32"/>
    <w:rsid w:val="00042F5F"/>
    <w:rsid w:val="00044530"/>
    <w:rsid w:val="0004514C"/>
    <w:rsid w:val="00060811"/>
    <w:rsid w:val="000742F4"/>
    <w:rsid w:val="0009774B"/>
    <w:rsid w:val="000A0E02"/>
    <w:rsid w:val="000A1F5C"/>
    <w:rsid w:val="000A290A"/>
    <w:rsid w:val="000A7AE2"/>
    <w:rsid w:val="000C1261"/>
    <w:rsid w:val="000C2391"/>
    <w:rsid w:val="000C2C8F"/>
    <w:rsid w:val="000D1B88"/>
    <w:rsid w:val="000D2E62"/>
    <w:rsid w:val="000D31DF"/>
    <w:rsid w:val="000E04BF"/>
    <w:rsid w:val="000E3174"/>
    <w:rsid w:val="000F2A71"/>
    <w:rsid w:val="00102498"/>
    <w:rsid w:val="00104A9F"/>
    <w:rsid w:val="00105CA8"/>
    <w:rsid w:val="00132D33"/>
    <w:rsid w:val="001456D0"/>
    <w:rsid w:val="00150AF2"/>
    <w:rsid w:val="00177727"/>
    <w:rsid w:val="00180E3D"/>
    <w:rsid w:val="001848AC"/>
    <w:rsid w:val="00190B88"/>
    <w:rsid w:val="001B10CF"/>
    <w:rsid w:val="001C3F0A"/>
    <w:rsid w:val="001D3FCC"/>
    <w:rsid w:val="001D5446"/>
    <w:rsid w:val="001F2B4A"/>
    <w:rsid w:val="00220CEE"/>
    <w:rsid w:val="00223B7A"/>
    <w:rsid w:val="00237BD2"/>
    <w:rsid w:val="002408C9"/>
    <w:rsid w:val="002409F7"/>
    <w:rsid w:val="00260CED"/>
    <w:rsid w:val="002662F3"/>
    <w:rsid w:val="0027252F"/>
    <w:rsid w:val="002734F6"/>
    <w:rsid w:val="00280F63"/>
    <w:rsid w:val="0028631C"/>
    <w:rsid w:val="00290F6E"/>
    <w:rsid w:val="00292946"/>
    <w:rsid w:val="00294B38"/>
    <w:rsid w:val="00297509"/>
    <w:rsid w:val="002A2CE2"/>
    <w:rsid w:val="002A3482"/>
    <w:rsid w:val="002B3B6F"/>
    <w:rsid w:val="002B5001"/>
    <w:rsid w:val="002B794B"/>
    <w:rsid w:val="002D1BCD"/>
    <w:rsid w:val="002E5D71"/>
    <w:rsid w:val="002F27FD"/>
    <w:rsid w:val="0030586C"/>
    <w:rsid w:val="003132AB"/>
    <w:rsid w:val="00316261"/>
    <w:rsid w:val="00333FB7"/>
    <w:rsid w:val="003358DF"/>
    <w:rsid w:val="00346C2B"/>
    <w:rsid w:val="003503E3"/>
    <w:rsid w:val="00350424"/>
    <w:rsid w:val="00351BBF"/>
    <w:rsid w:val="0035639D"/>
    <w:rsid w:val="003568DE"/>
    <w:rsid w:val="003648EB"/>
    <w:rsid w:val="0036601E"/>
    <w:rsid w:val="00373678"/>
    <w:rsid w:val="003857AC"/>
    <w:rsid w:val="003977BE"/>
    <w:rsid w:val="003A0B1A"/>
    <w:rsid w:val="003A6FCD"/>
    <w:rsid w:val="003B0582"/>
    <w:rsid w:val="003B1D54"/>
    <w:rsid w:val="003B2C71"/>
    <w:rsid w:val="003D0706"/>
    <w:rsid w:val="003E0C38"/>
    <w:rsid w:val="003E0D7C"/>
    <w:rsid w:val="003E1BDE"/>
    <w:rsid w:val="003F08D0"/>
    <w:rsid w:val="003F1F09"/>
    <w:rsid w:val="003F625D"/>
    <w:rsid w:val="003F71AC"/>
    <w:rsid w:val="00406982"/>
    <w:rsid w:val="004161AD"/>
    <w:rsid w:val="004204B3"/>
    <w:rsid w:val="00424E27"/>
    <w:rsid w:val="00430464"/>
    <w:rsid w:val="00434409"/>
    <w:rsid w:val="00435202"/>
    <w:rsid w:val="00443B1C"/>
    <w:rsid w:val="00450948"/>
    <w:rsid w:val="00456883"/>
    <w:rsid w:val="0046493A"/>
    <w:rsid w:val="0047269A"/>
    <w:rsid w:val="004733D3"/>
    <w:rsid w:val="00476D4A"/>
    <w:rsid w:val="004A1EC5"/>
    <w:rsid w:val="004A2DDD"/>
    <w:rsid w:val="004B39AB"/>
    <w:rsid w:val="004C216D"/>
    <w:rsid w:val="004E6DF4"/>
    <w:rsid w:val="004F6F29"/>
    <w:rsid w:val="00506D74"/>
    <w:rsid w:val="00510C74"/>
    <w:rsid w:val="0051493E"/>
    <w:rsid w:val="00516528"/>
    <w:rsid w:val="00523817"/>
    <w:rsid w:val="0053788D"/>
    <w:rsid w:val="0054409E"/>
    <w:rsid w:val="00545A06"/>
    <w:rsid w:val="00546618"/>
    <w:rsid w:val="00573806"/>
    <w:rsid w:val="00586851"/>
    <w:rsid w:val="005869A2"/>
    <w:rsid w:val="005A2304"/>
    <w:rsid w:val="005A27CE"/>
    <w:rsid w:val="005A4991"/>
    <w:rsid w:val="005B33EF"/>
    <w:rsid w:val="005B55CF"/>
    <w:rsid w:val="005B7B7D"/>
    <w:rsid w:val="005C1C9E"/>
    <w:rsid w:val="005F7418"/>
    <w:rsid w:val="00606D59"/>
    <w:rsid w:val="00607FFE"/>
    <w:rsid w:val="00623C07"/>
    <w:rsid w:val="006372DE"/>
    <w:rsid w:val="00651562"/>
    <w:rsid w:val="00663F4F"/>
    <w:rsid w:val="00664507"/>
    <w:rsid w:val="00683773"/>
    <w:rsid w:val="0069706B"/>
    <w:rsid w:val="006A565C"/>
    <w:rsid w:val="006A7EC6"/>
    <w:rsid w:val="006B2AE3"/>
    <w:rsid w:val="006B5D4A"/>
    <w:rsid w:val="006C19B1"/>
    <w:rsid w:val="006D15E8"/>
    <w:rsid w:val="006E5231"/>
    <w:rsid w:val="006F7241"/>
    <w:rsid w:val="0070169D"/>
    <w:rsid w:val="00703BE3"/>
    <w:rsid w:val="00707C7F"/>
    <w:rsid w:val="007150C3"/>
    <w:rsid w:val="0072082F"/>
    <w:rsid w:val="00722F41"/>
    <w:rsid w:val="0072305D"/>
    <w:rsid w:val="0074643E"/>
    <w:rsid w:val="00746DA0"/>
    <w:rsid w:val="0076164E"/>
    <w:rsid w:val="007C3EDA"/>
    <w:rsid w:val="007D1EE7"/>
    <w:rsid w:val="007D618C"/>
    <w:rsid w:val="007D734B"/>
    <w:rsid w:val="007E20B2"/>
    <w:rsid w:val="007E4ED8"/>
    <w:rsid w:val="007F7635"/>
    <w:rsid w:val="0080004A"/>
    <w:rsid w:val="008016F9"/>
    <w:rsid w:val="00805D0C"/>
    <w:rsid w:val="00806490"/>
    <w:rsid w:val="00811F3F"/>
    <w:rsid w:val="00824E91"/>
    <w:rsid w:val="00825539"/>
    <w:rsid w:val="00830BC1"/>
    <w:rsid w:val="0085603E"/>
    <w:rsid w:val="008570DE"/>
    <w:rsid w:val="00862B79"/>
    <w:rsid w:val="008631B0"/>
    <w:rsid w:val="00863A08"/>
    <w:rsid w:val="00865650"/>
    <w:rsid w:val="0087141B"/>
    <w:rsid w:val="00874EF7"/>
    <w:rsid w:val="00881FCA"/>
    <w:rsid w:val="008844F1"/>
    <w:rsid w:val="008A6F56"/>
    <w:rsid w:val="008B0015"/>
    <w:rsid w:val="008B4847"/>
    <w:rsid w:val="008C5BBA"/>
    <w:rsid w:val="008E1417"/>
    <w:rsid w:val="008E68B7"/>
    <w:rsid w:val="008E771E"/>
    <w:rsid w:val="00910B42"/>
    <w:rsid w:val="00922E48"/>
    <w:rsid w:val="00932822"/>
    <w:rsid w:val="00970CED"/>
    <w:rsid w:val="00980444"/>
    <w:rsid w:val="0099678C"/>
    <w:rsid w:val="009A30EC"/>
    <w:rsid w:val="009D162C"/>
    <w:rsid w:val="009D4A43"/>
    <w:rsid w:val="009D5518"/>
    <w:rsid w:val="009D7843"/>
    <w:rsid w:val="009D7E40"/>
    <w:rsid w:val="009E0608"/>
    <w:rsid w:val="00A13461"/>
    <w:rsid w:val="00A371CA"/>
    <w:rsid w:val="00A374F6"/>
    <w:rsid w:val="00A4037E"/>
    <w:rsid w:val="00A545CE"/>
    <w:rsid w:val="00A62E41"/>
    <w:rsid w:val="00A6540A"/>
    <w:rsid w:val="00A661D7"/>
    <w:rsid w:val="00A74BC6"/>
    <w:rsid w:val="00A76C84"/>
    <w:rsid w:val="00A81416"/>
    <w:rsid w:val="00A82CB2"/>
    <w:rsid w:val="00A87122"/>
    <w:rsid w:val="00A90952"/>
    <w:rsid w:val="00A91814"/>
    <w:rsid w:val="00A93AA4"/>
    <w:rsid w:val="00A965A8"/>
    <w:rsid w:val="00AB03EB"/>
    <w:rsid w:val="00AB5444"/>
    <w:rsid w:val="00AC106F"/>
    <w:rsid w:val="00AC220B"/>
    <w:rsid w:val="00AC47A7"/>
    <w:rsid w:val="00AD0593"/>
    <w:rsid w:val="00AD3F88"/>
    <w:rsid w:val="00AF0D3F"/>
    <w:rsid w:val="00AF196D"/>
    <w:rsid w:val="00B03C42"/>
    <w:rsid w:val="00B05BF5"/>
    <w:rsid w:val="00B30E4E"/>
    <w:rsid w:val="00B53CDC"/>
    <w:rsid w:val="00B66851"/>
    <w:rsid w:val="00BA37C1"/>
    <w:rsid w:val="00BA3C16"/>
    <w:rsid w:val="00BA50A1"/>
    <w:rsid w:val="00BD0C7C"/>
    <w:rsid w:val="00BF46A6"/>
    <w:rsid w:val="00BF4793"/>
    <w:rsid w:val="00BF6697"/>
    <w:rsid w:val="00C009ED"/>
    <w:rsid w:val="00C0265D"/>
    <w:rsid w:val="00C0667A"/>
    <w:rsid w:val="00C122F7"/>
    <w:rsid w:val="00C1525E"/>
    <w:rsid w:val="00C173EC"/>
    <w:rsid w:val="00C2109F"/>
    <w:rsid w:val="00C31129"/>
    <w:rsid w:val="00C334DF"/>
    <w:rsid w:val="00C53FCA"/>
    <w:rsid w:val="00C82F11"/>
    <w:rsid w:val="00C86C7F"/>
    <w:rsid w:val="00C92F79"/>
    <w:rsid w:val="00CA1FF7"/>
    <w:rsid w:val="00CA56D7"/>
    <w:rsid w:val="00CA6B22"/>
    <w:rsid w:val="00CB4CE0"/>
    <w:rsid w:val="00CC5025"/>
    <w:rsid w:val="00CE15D8"/>
    <w:rsid w:val="00CE2ADF"/>
    <w:rsid w:val="00CE7079"/>
    <w:rsid w:val="00CF5969"/>
    <w:rsid w:val="00D14635"/>
    <w:rsid w:val="00D15005"/>
    <w:rsid w:val="00D243D7"/>
    <w:rsid w:val="00D26205"/>
    <w:rsid w:val="00D35765"/>
    <w:rsid w:val="00D400C4"/>
    <w:rsid w:val="00D40F11"/>
    <w:rsid w:val="00D43FC9"/>
    <w:rsid w:val="00D444F9"/>
    <w:rsid w:val="00D64F0C"/>
    <w:rsid w:val="00D6685E"/>
    <w:rsid w:val="00DB4241"/>
    <w:rsid w:val="00DC6A6C"/>
    <w:rsid w:val="00DC7799"/>
    <w:rsid w:val="00DD05A0"/>
    <w:rsid w:val="00DD531F"/>
    <w:rsid w:val="00DD6459"/>
    <w:rsid w:val="00DE2231"/>
    <w:rsid w:val="00DE6CFB"/>
    <w:rsid w:val="00E027E3"/>
    <w:rsid w:val="00E02B78"/>
    <w:rsid w:val="00E12642"/>
    <w:rsid w:val="00E17EBC"/>
    <w:rsid w:val="00E2265B"/>
    <w:rsid w:val="00E246D9"/>
    <w:rsid w:val="00E50E81"/>
    <w:rsid w:val="00E5287F"/>
    <w:rsid w:val="00E539C5"/>
    <w:rsid w:val="00E70B26"/>
    <w:rsid w:val="00E73CF9"/>
    <w:rsid w:val="00E73F36"/>
    <w:rsid w:val="00E76857"/>
    <w:rsid w:val="00E77EE7"/>
    <w:rsid w:val="00E85CF8"/>
    <w:rsid w:val="00EA4017"/>
    <w:rsid w:val="00EC6878"/>
    <w:rsid w:val="00ED680D"/>
    <w:rsid w:val="00EE4D72"/>
    <w:rsid w:val="00EF164E"/>
    <w:rsid w:val="00EF4920"/>
    <w:rsid w:val="00EF5C19"/>
    <w:rsid w:val="00F06528"/>
    <w:rsid w:val="00F231E0"/>
    <w:rsid w:val="00F24227"/>
    <w:rsid w:val="00F25803"/>
    <w:rsid w:val="00F26B2A"/>
    <w:rsid w:val="00F2755E"/>
    <w:rsid w:val="00F555F9"/>
    <w:rsid w:val="00F5603F"/>
    <w:rsid w:val="00F57BDD"/>
    <w:rsid w:val="00F6127F"/>
    <w:rsid w:val="00F7002E"/>
    <w:rsid w:val="00F73C5E"/>
    <w:rsid w:val="00F82F87"/>
    <w:rsid w:val="00F93B4C"/>
    <w:rsid w:val="00FB1CB1"/>
    <w:rsid w:val="00FB7086"/>
    <w:rsid w:val="00FC5E19"/>
    <w:rsid w:val="00FD34C0"/>
    <w:rsid w:val="00FD6E4A"/>
    <w:rsid w:val="00FE1D2B"/>
    <w:rsid w:val="03A3E20F"/>
    <w:rsid w:val="049B2CFE"/>
    <w:rsid w:val="0521E766"/>
    <w:rsid w:val="054E8944"/>
    <w:rsid w:val="060FA1E3"/>
    <w:rsid w:val="08536B08"/>
    <w:rsid w:val="0D79F958"/>
    <w:rsid w:val="0D8E617E"/>
    <w:rsid w:val="0E4AB363"/>
    <w:rsid w:val="0FD5A791"/>
    <w:rsid w:val="102BE828"/>
    <w:rsid w:val="10A1E383"/>
    <w:rsid w:val="121B0382"/>
    <w:rsid w:val="13073A8A"/>
    <w:rsid w:val="138202E2"/>
    <w:rsid w:val="1628147C"/>
    <w:rsid w:val="196A14A6"/>
    <w:rsid w:val="1A1FFD46"/>
    <w:rsid w:val="1AE4A8E7"/>
    <w:rsid w:val="1BBC7F21"/>
    <w:rsid w:val="1BFB4F94"/>
    <w:rsid w:val="1C275305"/>
    <w:rsid w:val="1CEB7A10"/>
    <w:rsid w:val="1EA8F62B"/>
    <w:rsid w:val="242AB5FC"/>
    <w:rsid w:val="24D89CF6"/>
    <w:rsid w:val="26D50ADD"/>
    <w:rsid w:val="272C80DC"/>
    <w:rsid w:val="2AFD4DCA"/>
    <w:rsid w:val="2BD311BC"/>
    <w:rsid w:val="323339F0"/>
    <w:rsid w:val="32BC9B50"/>
    <w:rsid w:val="3393E824"/>
    <w:rsid w:val="33D19B3A"/>
    <w:rsid w:val="346CCB75"/>
    <w:rsid w:val="34B79DEC"/>
    <w:rsid w:val="34D7AC5D"/>
    <w:rsid w:val="34DAD8D0"/>
    <w:rsid w:val="356D6B9B"/>
    <w:rsid w:val="362C4481"/>
    <w:rsid w:val="37455979"/>
    <w:rsid w:val="37C814E2"/>
    <w:rsid w:val="389AC1F2"/>
    <w:rsid w:val="3A8642CB"/>
    <w:rsid w:val="3BDFA6F4"/>
    <w:rsid w:val="3DD58DC0"/>
    <w:rsid w:val="45B2875C"/>
    <w:rsid w:val="4674A20C"/>
    <w:rsid w:val="46FC1957"/>
    <w:rsid w:val="48B25902"/>
    <w:rsid w:val="4B7E43B2"/>
    <w:rsid w:val="4CDC2E7B"/>
    <w:rsid w:val="506F78CE"/>
    <w:rsid w:val="5534F542"/>
    <w:rsid w:val="56142D93"/>
    <w:rsid w:val="562927DF"/>
    <w:rsid w:val="572A5BC5"/>
    <w:rsid w:val="58E85D88"/>
    <w:rsid w:val="5A711F2E"/>
    <w:rsid w:val="5A8B7097"/>
    <w:rsid w:val="5D893FD2"/>
    <w:rsid w:val="5DD7523C"/>
    <w:rsid w:val="5DE5CCC3"/>
    <w:rsid w:val="5F545E61"/>
    <w:rsid w:val="5F7A87A6"/>
    <w:rsid w:val="5F80588F"/>
    <w:rsid w:val="5FDD8F2A"/>
    <w:rsid w:val="610179C7"/>
    <w:rsid w:val="63845D92"/>
    <w:rsid w:val="63EAE7B9"/>
    <w:rsid w:val="669C8DE9"/>
    <w:rsid w:val="67A57547"/>
    <w:rsid w:val="68BA7C81"/>
    <w:rsid w:val="6A0D538D"/>
    <w:rsid w:val="6BA2BE0A"/>
    <w:rsid w:val="6C2BEF3F"/>
    <w:rsid w:val="6C5FB319"/>
    <w:rsid w:val="6E315E18"/>
    <w:rsid w:val="7006D3AF"/>
    <w:rsid w:val="702A47D2"/>
    <w:rsid w:val="750522FD"/>
    <w:rsid w:val="7563E393"/>
    <w:rsid w:val="7850D352"/>
    <w:rsid w:val="7924195E"/>
    <w:rsid w:val="79B3C983"/>
    <w:rsid w:val="79E31BFA"/>
    <w:rsid w:val="7B4E9A6F"/>
    <w:rsid w:val="7B9CE652"/>
    <w:rsid w:val="7BCD038E"/>
    <w:rsid w:val="7E2828B4"/>
    <w:rsid w:val="7E443AA1"/>
    <w:rsid w:val="7E5AD6F1"/>
    <w:rsid w:val="7EF8701C"/>
    <w:rsid w:val="7F125564"/>
    <w:rsid w:val="7F7A95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8190E98A-4ADF-4315-98F8-1C862550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sz="4" w:space="4" w:color="FFFFFF" w:themeColor="background1"/>
        <w:left w:val="single" w:sz="4" w:space="2" w:color="FFFFFF" w:themeColor="background1"/>
        <w:bottom w:val="single" w:sz="4" w:space="4" w:color="FFFFFF" w:themeColor="background1"/>
        <w:right w:val="single" w:sz="4" w:space="2" w:color="FFFFFF" w:themeColor="background1"/>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DB4241"/>
    <w:rPr>
      <w:rFonts w:ascii="Arial" w:eastAsiaTheme="majorEastAsia" w:hAnsi="Arial" w:cstheme="majorBidi"/>
      <w:b/>
      <w:szCs w:val="26"/>
    </w:rPr>
  </w:style>
  <w:style w:type="character" w:customStyle="1" w:styleId="Heading1Char">
    <w:name w:val="Heading 1 Char"/>
    <w:basedOn w:val="DefaultParagraphFont"/>
    <w:link w:val="Heading1"/>
    <w:uiPriority w:val="9"/>
    <w:rsid w:val="00F5603F"/>
    <w:rPr>
      <w:rFonts w:ascii="Arial" w:eastAsiaTheme="majorEastAsia" w:hAnsi="Arial"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 w:type="character" w:styleId="UnresolvedMention">
    <w:name w:val="Unresolved Mention"/>
    <w:basedOn w:val="DefaultParagraphFont"/>
    <w:uiPriority w:val="99"/>
    <w:semiHidden/>
    <w:unhideWhenUsed/>
    <w:rsid w:val="00510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ghton.ac.uk/about-us/contact-us/professional-services-departments/index.aspx" TargetMode="External"/><Relationship Id="rId18" Type="http://schemas.openxmlformats.org/officeDocument/2006/relationships/footer" Target="footer1.xml"/><Relationship Id="R0301c98cfd5044d7"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ighton.ac.uk/about-us/working-with-us/jobs/benefits-and-facilities.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righton.ac.uk/about-us/working-with-us/jobs/benefits-and-facilities.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university-of-brighton.foleon.com/digital/brighton-203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ghton.ac.uk/about-us/contact-us/academic-department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B95228292E94EA6B743C8732151C8" ma:contentTypeVersion="23" ma:contentTypeDescription="Create a new document." ma:contentTypeScope="" ma:versionID="2b7021ea7168343ed73b44e8f5a3f869">
  <xsd:schema xmlns:xsd="http://www.w3.org/2001/XMLSchema" xmlns:xs="http://www.w3.org/2001/XMLSchema" xmlns:p="http://schemas.microsoft.com/office/2006/metadata/properties" xmlns:ns2="77f710a1-872e-4a3e-b0f0-623e331a788e" xmlns:ns3="0aa71d7a-c85d-40d3-8011-10b2e3f89089" xmlns:ns4="b2b3b332-7c05-4c9e-ac88-8c84810ea636" targetNamespace="http://schemas.microsoft.com/office/2006/metadata/properties" ma:root="true" ma:fieldsID="520a7d496735521c318cea1e6f6f95c0" ns2:_="" ns3:_="" ns4:_="">
    <xsd:import namespace="77f710a1-872e-4a3e-b0f0-623e331a788e"/>
    <xsd:import namespace="0aa71d7a-c85d-40d3-8011-10b2e3f89089"/>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710a1-872e-4a3e-b0f0-623e331a7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a71d7a-c85d-40d3-8011-10b2e3f8908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c5c63d9-7adc-45c8-a478-fa9d1c100cfe}" ma:internalName="TaxCatchAll" ma:showField="CatchAllData" ma:web="0aa71d7a-c85d-40d3-8011-10b2e3f89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lcf76f155ced4ddcb4097134ff3c332f xmlns="77f710a1-872e-4a3e-b0f0-623e331a788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72B09-1E23-44C0-8B1C-E88146BE8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710a1-872e-4a3e-b0f0-623e331a788e"/>
    <ds:schemaRef ds:uri="0aa71d7a-c85d-40d3-8011-10b2e3f89089"/>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3A9454CD-E09A-489D-A9E3-B9082E7E8D81}">
  <ds:schemaRefs>
    <ds:schemaRef ds:uri="http://schemas.microsoft.com/office/2006/metadata/properties"/>
    <ds:schemaRef ds:uri="http://schemas.microsoft.com/office/infopath/2007/PartnerControls"/>
    <ds:schemaRef ds:uri="b2b3b332-7c05-4c9e-ac88-8c84810ea636"/>
    <ds:schemaRef ds:uri="77f710a1-872e-4a3e-b0f0-623e331a788e"/>
  </ds:schemaRefs>
</ds:datastoreItem>
</file>

<file path=customXml/itemProps4.xml><?xml version="1.0" encoding="utf-8"?>
<ds:datastoreItem xmlns:ds="http://schemas.openxmlformats.org/officeDocument/2006/customXml" ds:itemID="{B92E02D3-B449-4B64-9542-11E3CB00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Support Staff job description template</vt:lpstr>
    </vt:vector>
  </TitlesOfParts>
  <Company>University of Brighton</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Staff job description template</dc:title>
  <dc:subject/>
  <dc:creator>Jo Hird</dc:creator>
  <cp:keywords>support; recruitment; Job Description template</cp:keywords>
  <cp:lastModifiedBy>Tom Gough</cp:lastModifiedBy>
  <cp:revision>2</cp:revision>
  <cp:lastPrinted>2016-10-19T16:37:00Z</cp:lastPrinted>
  <dcterms:created xsi:type="dcterms:W3CDTF">2026-07-31T14:32:00Z</dcterms:created>
  <dcterms:modified xsi:type="dcterms:W3CDTF">2026-07-31T14:32:00Z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0x010100FDFB95228292E94EA6B743C8732151C8</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y fmtid="{D5CDD505-2E9C-101B-9397-08002B2CF9AE}" pid="11" name="MediaServiceImageTags">
    <vt:lpwstr/>
  </property>
</Properties>
</file>